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28" w:rsidRPr="00097E29" w:rsidRDefault="00B76A12" w:rsidP="00FE4EF1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GKI.7011.1.</w:t>
      </w:r>
      <w:r w:rsidR="00EF6E12" w:rsidRPr="00EF6E12">
        <w:rPr>
          <w:rFonts w:ascii="Cambria" w:hAnsi="Cambria" w:cs="Arial"/>
          <w:b/>
          <w:sz w:val="22"/>
          <w:szCs w:val="22"/>
        </w:rPr>
        <w:t>3</w:t>
      </w:r>
      <w:r>
        <w:rPr>
          <w:rFonts w:ascii="Cambria" w:hAnsi="Cambria" w:cs="Arial"/>
          <w:b/>
          <w:sz w:val="22"/>
          <w:szCs w:val="22"/>
        </w:rPr>
        <w:t>1</w:t>
      </w:r>
      <w:r w:rsidR="003E3DB5" w:rsidRPr="00EF6E12">
        <w:rPr>
          <w:rFonts w:ascii="Cambria" w:hAnsi="Cambria" w:cs="Arial"/>
          <w:b/>
          <w:sz w:val="22"/>
          <w:szCs w:val="22"/>
        </w:rPr>
        <w:t>.202</w:t>
      </w:r>
      <w:r w:rsidR="0091078A" w:rsidRPr="00EF6E12">
        <w:rPr>
          <w:rFonts w:ascii="Cambria" w:hAnsi="Cambria" w:cs="Arial"/>
          <w:b/>
          <w:sz w:val="22"/>
          <w:szCs w:val="22"/>
        </w:rPr>
        <w:t>3</w:t>
      </w:r>
      <w:r w:rsidR="00434628" w:rsidRPr="00B63B6C">
        <w:rPr>
          <w:rFonts w:ascii="Cambria" w:hAnsi="Cambria" w:cs="Arial"/>
          <w:b/>
          <w:sz w:val="16"/>
          <w:szCs w:val="16"/>
        </w:rPr>
        <w:tab/>
      </w:r>
      <w:r w:rsidR="00434628" w:rsidRPr="00B63B6C">
        <w:rPr>
          <w:rFonts w:ascii="Cambria" w:hAnsi="Cambria" w:cs="Arial"/>
          <w:b/>
          <w:sz w:val="16"/>
          <w:szCs w:val="16"/>
        </w:rPr>
        <w:tab/>
      </w:r>
      <w:r w:rsidR="00014BD5" w:rsidRPr="00B63B6C">
        <w:rPr>
          <w:rFonts w:ascii="Cambria" w:hAnsi="Cambria" w:cs="Arial"/>
          <w:b/>
          <w:sz w:val="22"/>
          <w:szCs w:val="22"/>
        </w:rPr>
        <w:t xml:space="preserve"> Z</w:t>
      </w:r>
      <w:r w:rsidR="00097E29" w:rsidRPr="00B63B6C">
        <w:rPr>
          <w:rFonts w:ascii="Cambria" w:hAnsi="Cambria" w:cs="Arial"/>
          <w:b/>
          <w:sz w:val="22"/>
          <w:szCs w:val="22"/>
        </w:rPr>
        <w:t xml:space="preserve">ałącznik nr </w:t>
      </w:r>
      <w:r w:rsidR="00597E33">
        <w:rPr>
          <w:rFonts w:ascii="Cambria" w:hAnsi="Cambria" w:cs="Arial"/>
          <w:b/>
          <w:sz w:val="22"/>
          <w:szCs w:val="22"/>
        </w:rPr>
        <w:t>2</w:t>
      </w:r>
      <w:r w:rsidR="00434628" w:rsidRPr="00B63B6C">
        <w:rPr>
          <w:rFonts w:ascii="Cambria" w:hAnsi="Cambria" w:cs="Arial"/>
          <w:b/>
          <w:sz w:val="22"/>
          <w:szCs w:val="22"/>
        </w:rPr>
        <w:t xml:space="preserve"> do </w:t>
      </w:r>
      <w:r w:rsidR="00273B51" w:rsidRPr="00B63B6C">
        <w:rPr>
          <w:rFonts w:ascii="Cambria" w:hAnsi="Cambria" w:cs="Arial"/>
          <w:b/>
          <w:sz w:val="22"/>
          <w:szCs w:val="22"/>
        </w:rPr>
        <w:t>zapytania ofertowego</w:t>
      </w:r>
    </w:p>
    <w:p w:rsidR="00434628" w:rsidRPr="00097E29" w:rsidRDefault="00434628" w:rsidP="00761030">
      <w:pPr>
        <w:pStyle w:val="Nagwek1"/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794EA7" w:rsidRPr="00097E29" w:rsidRDefault="00030DD5" w:rsidP="00761030">
      <w:pPr>
        <w:pStyle w:val="Nagwek1"/>
        <w:spacing w:line="300" w:lineRule="auto"/>
        <w:rPr>
          <w:rFonts w:ascii="Cambria" w:hAnsi="Cambria" w:cs="Arial"/>
          <w:iCs/>
          <w:szCs w:val="28"/>
        </w:rPr>
      </w:pPr>
      <w:r>
        <w:rPr>
          <w:rFonts w:ascii="Cambria" w:hAnsi="Cambria" w:cs="Arial"/>
          <w:iCs/>
          <w:szCs w:val="28"/>
        </w:rPr>
        <w:t>FORMULARZ OFERTOWY</w:t>
      </w:r>
    </w:p>
    <w:p w:rsidR="001131D7" w:rsidRDefault="001131D7" w:rsidP="00DB30A0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p w:rsidR="00DB30A0" w:rsidRPr="001131D7" w:rsidRDefault="00FB5201" w:rsidP="00DB30A0">
      <w:pPr>
        <w:spacing w:line="300" w:lineRule="auto"/>
        <w:rPr>
          <w:rFonts w:ascii="Cambria" w:hAnsi="Cambria" w:cs="Arial"/>
          <w:b/>
          <w:iCs/>
          <w:sz w:val="22"/>
          <w:szCs w:val="22"/>
          <w:u w:val="single"/>
        </w:rPr>
      </w:pPr>
      <w:r w:rsidRPr="001131D7">
        <w:rPr>
          <w:rFonts w:ascii="Cambria" w:hAnsi="Cambria" w:cs="Arial"/>
          <w:iCs/>
          <w:sz w:val="22"/>
          <w:szCs w:val="22"/>
          <w:u w:val="single"/>
        </w:rPr>
        <w:t>Nazwa</w:t>
      </w:r>
      <w:r w:rsidR="00DB30A0" w:rsidRPr="001131D7">
        <w:rPr>
          <w:rFonts w:ascii="Cambria" w:hAnsi="Cambria" w:cs="Arial"/>
          <w:iCs/>
          <w:sz w:val="22"/>
          <w:szCs w:val="22"/>
          <w:u w:val="single"/>
        </w:rPr>
        <w:t xml:space="preserve"> i siedziba Zamawiającego</w:t>
      </w:r>
      <w:r w:rsidRPr="001131D7">
        <w:rPr>
          <w:rFonts w:ascii="Cambria" w:hAnsi="Cambria" w:cs="Arial"/>
          <w:iCs/>
          <w:sz w:val="22"/>
          <w:szCs w:val="22"/>
          <w:u w:val="single"/>
        </w:rPr>
        <w:t>:</w:t>
      </w:r>
    </w:p>
    <w:p w:rsidR="00B61A69" w:rsidRPr="00B61A69" w:rsidRDefault="00B61A69" w:rsidP="00B61A6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B61A69">
        <w:rPr>
          <w:rFonts w:ascii="Cambria" w:hAnsi="Cambria" w:cs="Arial"/>
          <w:b/>
          <w:bCs/>
          <w:iCs/>
          <w:sz w:val="22"/>
          <w:szCs w:val="22"/>
        </w:rPr>
        <w:t>Gmina Sanok</w:t>
      </w:r>
    </w:p>
    <w:p w:rsidR="00B61A69" w:rsidRDefault="00B61A69" w:rsidP="00B61A6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B61A69">
        <w:rPr>
          <w:rFonts w:ascii="Cambria" w:hAnsi="Cambria" w:cs="Arial"/>
          <w:b/>
          <w:bCs/>
          <w:iCs/>
          <w:sz w:val="22"/>
          <w:szCs w:val="22"/>
        </w:rPr>
        <w:t xml:space="preserve">ul. </w:t>
      </w:r>
      <w:r>
        <w:rPr>
          <w:rFonts w:ascii="Cambria" w:hAnsi="Cambria" w:cs="Arial"/>
          <w:b/>
          <w:bCs/>
          <w:iCs/>
          <w:sz w:val="22"/>
          <w:szCs w:val="22"/>
        </w:rPr>
        <w:t>Kościuszki 23</w:t>
      </w:r>
    </w:p>
    <w:p w:rsidR="00304166" w:rsidRPr="001511B9" w:rsidRDefault="00B61A69" w:rsidP="00B61A6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B61A69">
        <w:rPr>
          <w:rFonts w:ascii="Cambria" w:hAnsi="Cambria" w:cs="Arial"/>
          <w:b/>
          <w:bCs/>
          <w:iCs/>
          <w:sz w:val="22"/>
          <w:szCs w:val="22"/>
        </w:rPr>
        <w:t>38-500 Sanok</w:t>
      </w:r>
    </w:p>
    <w:p w:rsidR="00CD4D7A" w:rsidRDefault="00CD4D7A" w:rsidP="00CD4D7A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62731" w:rsidRPr="00097E29" w:rsidTr="004E6307">
        <w:tc>
          <w:tcPr>
            <w:tcW w:w="8952" w:type="dxa"/>
            <w:shd w:val="clear" w:color="auto" w:fill="auto"/>
          </w:tcPr>
          <w:p w:rsidR="00662731" w:rsidRPr="003143C0" w:rsidRDefault="00662731" w:rsidP="003143C0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A. Dane Wykonawcy</w:t>
            </w:r>
            <w:r w:rsidR="00BB0364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Wykonawców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pStyle w:val="Tekstpodstawowy"/>
              <w:rPr>
                <w:rFonts w:ascii="Cambria" w:hAnsi="Cambria" w:cs="Arial"/>
                <w:iCs/>
                <w:szCs w:val="22"/>
              </w:rPr>
            </w:pPr>
          </w:p>
          <w:p w:rsidR="00386689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 xml:space="preserve">Nazwa </w:t>
            </w:r>
            <w:r w:rsidRPr="00097E29">
              <w:rPr>
                <w:rFonts w:ascii="Cambria" w:hAnsi="Cambria" w:cs="Arial"/>
                <w:szCs w:val="22"/>
              </w:rPr>
              <w:t>albo imię i nazwisko</w:t>
            </w:r>
            <w:r w:rsidR="002B0A11">
              <w:rPr>
                <w:rFonts w:ascii="Cambria" w:hAnsi="Cambria" w:cs="Arial"/>
                <w:szCs w:val="22"/>
              </w:rPr>
              <w:t>, adres</w:t>
            </w:r>
            <w:r w:rsidRPr="00097E29">
              <w:rPr>
                <w:rFonts w:ascii="Cambria" w:hAnsi="Cambria" w:cs="Arial"/>
                <w:iCs/>
                <w:szCs w:val="22"/>
              </w:rPr>
              <w:t xml:space="preserve"> Wykonawcy</w:t>
            </w:r>
            <w:r w:rsidR="00386689" w:rsidRPr="00097E29">
              <w:rPr>
                <w:rFonts w:ascii="Cambria" w:hAnsi="Cambria" w:cs="Arial"/>
                <w:iCs/>
                <w:szCs w:val="22"/>
              </w:rPr>
              <w:t>:</w:t>
            </w:r>
          </w:p>
          <w:p w:rsidR="00662731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</w:t>
            </w:r>
            <w:r w:rsidR="00BB0364" w:rsidRPr="00097E29">
              <w:rPr>
                <w:rFonts w:ascii="Cambria" w:hAnsi="Cambria" w:cs="Arial"/>
                <w:iCs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</w:t>
            </w:r>
            <w:r w:rsidR="00630C50" w:rsidRPr="00097E29">
              <w:rPr>
                <w:rFonts w:ascii="Cambria" w:hAnsi="Cambria" w:cs="Arial"/>
                <w:iCs/>
                <w:szCs w:val="22"/>
              </w:rPr>
              <w:t>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</w:t>
            </w:r>
            <w:r w:rsidR="0078778B">
              <w:rPr>
                <w:rFonts w:ascii="Cambria" w:hAnsi="Cambria" w:cs="Arial"/>
                <w:iCs/>
                <w:szCs w:val="22"/>
              </w:rPr>
              <w:t>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.................................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</w:t>
            </w: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NIP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…………………………….……..……………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, REGON......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E51C93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</w:p>
          <w:p w:rsidR="0094288D" w:rsidRPr="00097E29" w:rsidRDefault="0094288D" w:rsidP="00FD20C4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131A5E" w:rsidRPr="00097E29" w:rsidRDefault="00BB6D91" w:rsidP="0078652A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numer telefonu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</w:t>
            </w:r>
            <w:r w:rsidR="002B0A11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</w:t>
            </w:r>
          </w:p>
          <w:p w:rsidR="00662731" w:rsidRPr="002B0A11" w:rsidRDefault="00662731" w:rsidP="002B0A11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="00630C50" w:rsidRPr="002B0A11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2B0A11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</w:t>
            </w:r>
            <w:r w:rsidR="002B0A11" w:rsidRPr="002B0A11">
              <w:rPr>
                <w:rFonts w:ascii="Cambria" w:hAnsi="Cambria" w:cs="Arial"/>
                <w:bCs/>
                <w:iCs/>
                <w:sz w:val="22"/>
                <w:szCs w:val="22"/>
              </w:rPr>
              <w:t>.........</w:t>
            </w:r>
          </w:p>
          <w:p w:rsidR="009D7FF1" w:rsidRPr="00097E29" w:rsidRDefault="009D7FF1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662731" w:rsidRPr="00097E29" w:rsidTr="004E6307">
        <w:tc>
          <w:tcPr>
            <w:tcW w:w="8952" w:type="dxa"/>
            <w:shd w:val="clear" w:color="auto" w:fill="auto"/>
          </w:tcPr>
          <w:p w:rsidR="00662731" w:rsidRPr="003143C0" w:rsidRDefault="00662731" w:rsidP="003143C0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B. Oferowany przedmiot zamówienia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E948EB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822A4" w:rsidRPr="00635729" w:rsidRDefault="006D4969" w:rsidP="00273B51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635729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Odpowiadając na </w:t>
            </w:r>
            <w:r w:rsidR="00273B51" w:rsidRPr="00635729">
              <w:rPr>
                <w:rFonts w:ascii="Cambria" w:hAnsi="Cambria" w:cs="Arial"/>
                <w:b/>
                <w:iCs/>
                <w:sz w:val="24"/>
                <w:szCs w:val="24"/>
              </w:rPr>
              <w:t>zapytanie ofertowe</w:t>
            </w:r>
            <w:bookmarkStart w:id="0" w:name="OLE_LINK74"/>
            <w:bookmarkStart w:id="1" w:name="OLE_LINK75"/>
            <w:bookmarkStart w:id="2" w:name="OLE_LINK76"/>
            <w:r w:rsidR="00273B51" w:rsidRPr="00635729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na </w:t>
            </w:r>
            <w:r w:rsidR="00B76A12" w:rsidRPr="00B76A12">
              <w:rPr>
                <w:rFonts w:ascii="Cambria" w:eastAsia="NimbusSanL-Bold-Identity-H" w:hAnsi="Cambria" w:cs="NimbusSanL-Bold-Identity-H"/>
                <w:b/>
                <w:bCs/>
                <w:sz w:val="24"/>
                <w:szCs w:val="24"/>
                <w:u w:val="single"/>
              </w:rPr>
              <w:t>zakup pojazdu terenowego ATV dla Ochotniczej Straży Pożarnej w Niebieszczanach</w:t>
            </w:r>
          </w:p>
          <w:bookmarkEnd w:id="0"/>
          <w:bookmarkEnd w:id="1"/>
          <w:bookmarkEnd w:id="2"/>
          <w:p w:rsidR="006D4969" w:rsidRDefault="006D4969" w:rsidP="003143C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EF59AD" w:rsidRPr="00EF59AD" w:rsidRDefault="00EF59AD" w:rsidP="00EF59A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F59AD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Oferujemy  wykonanie zamówienia za </w:t>
            </w:r>
            <w:r w:rsidRPr="00EF59AD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cenę ryczałtową: </w:t>
            </w:r>
          </w:p>
          <w:p w:rsidR="00EF59AD" w:rsidRPr="00EF59AD" w:rsidRDefault="00EF59AD" w:rsidP="00EF59AD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  <w:p w:rsidR="00597E33" w:rsidRDefault="00EF59AD" w:rsidP="00EF59A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EF59AD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…………………………………………………. zł brutto </w:t>
            </w:r>
          </w:p>
          <w:p w:rsidR="00EF59AD" w:rsidRPr="00EF59AD" w:rsidRDefault="00EF59AD" w:rsidP="00EF59A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EF59AD">
              <w:rPr>
                <w:rFonts w:ascii="Cambria" w:hAnsi="Cambria" w:cs="Arial"/>
                <w:iCs/>
                <w:sz w:val="22"/>
                <w:szCs w:val="22"/>
              </w:rPr>
              <w:t>słownie:…………………………………………………………</w:t>
            </w:r>
            <w:r w:rsidR="00597E3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………………………………………………………………..</w:t>
            </w:r>
            <w:r w:rsidRPr="00EF59AD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:rsidR="00EF59AD" w:rsidRPr="00EF59AD" w:rsidRDefault="00EF59AD" w:rsidP="00EF59AD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EF59AD" w:rsidRPr="00EF59AD" w:rsidRDefault="00B659E7" w:rsidP="00B76A12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Oferujemy </w:t>
            </w:r>
            <w:r w:rsidR="00B76A12">
              <w:rPr>
                <w:rFonts w:ascii="Cambria" w:hAnsi="Cambria" w:cs="Arial"/>
                <w:b/>
                <w:sz w:val="22"/>
                <w:szCs w:val="22"/>
              </w:rPr>
              <w:t>pojazd terenowy</w:t>
            </w:r>
            <w:r w:rsidR="00B76A12" w:rsidRPr="00B76A12">
              <w:rPr>
                <w:rFonts w:ascii="Cambria" w:hAnsi="Cambria" w:cs="Arial"/>
                <w:b/>
                <w:sz w:val="22"/>
                <w:szCs w:val="22"/>
              </w:rPr>
              <w:t xml:space="preserve"> ATV dla Ochotniczej Straży Pożarnej w Niebieszczanach</w:t>
            </w:r>
            <w:r w:rsidR="00EF59AD" w:rsidRPr="00EF59AD">
              <w:rPr>
                <w:rFonts w:ascii="Cambria" w:hAnsi="Cambria" w:cs="Arial"/>
                <w:b/>
                <w:sz w:val="22"/>
                <w:szCs w:val="22"/>
              </w:rPr>
              <w:t xml:space="preserve"> zgodnie z wymaganiami Zamawiającego określonymi w </w:t>
            </w:r>
            <w:r w:rsidR="00EF59AD">
              <w:rPr>
                <w:rFonts w:ascii="Cambria" w:hAnsi="Cambria" w:cs="Arial"/>
                <w:b/>
                <w:sz w:val="22"/>
                <w:szCs w:val="22"/>
              </w:rPr>
              <w:t xml:space="preserve">zapytaniu ofertowym </w:t>
            </w:r>
            <w:r w:rsidR="00EF59AD" w:rsidRPr="00EF59AD">
              <w:rPr>
                <w:rFonts w:ascii="Cambria" w:hAnsi="Cambria" w:cs="Arial"/>
                <w:b/>
                <w:sz w:val="22"/>
                <w:szCs w:val="22"/>
              </w:rPr>
              <w:t xml:space="preserve"> oraz SOPZ, tj.:</w:t>
            </w:r>
          </w:p>
          <w:p w:rsidR="00EF59AD" w:rsidRPr="00EF59AD" w:rsidRDefault="00EF59AD" w:rsidP="00EF59AD">
            <w:pPr>
              <w:ind w:left="322"/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2"/>
              <w:gridCol w:w="4678"/>
            </w:tblGrid>
            <w:tr w:rsidR="00EF59AD" w:rsidRPr="00EF59AD" w:rsidTr="00EA56F4">
              <w:trPr>
                <w:jc w:val="center"/>
              </w:trPr>
              <w:tc>
                <w:tcPr>
                  <w:tcW w:w="2042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EF59AD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Marka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F59AD" w:rsidRPr="00EF59AD" w:rsidTr="00EA56F4">
              <w:trPr>
                <w:jc w:val="center"/>
              </w:trPr>
              <w:tc>
                <w:tcPr>
                  <w:tcW w:w="2042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EF59AD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Typ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F59AD" w:rsidRPr="00EF59AD" w:rsidTr="00EA56F4">
              <w:trPr>
                <w:jc w:val="center"/>
              </w:trPr>
              <w:tc>
                <w:tcPr>
                  <w:tcW w:w="2042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EF59AD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Model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F59AD" w:rsidRPr="00EF59AD" w:rsidTr="00EA56F4">
              <w:trPr>
                <w:jc w:val="center"/>
              </w:trPr>
              <w:tc>
                <w:tcPr>
                  <w:tcW w:w="2042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EF59AD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Rok produkcji 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910030" w:rsidRPr="002B0A11" w:rsidRDefault="00F8361D" w:rsidP="002B0A11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</w:tc>
      </w:tr>
      <w:tr w:rsidR="00662731" w:rsidRPr="00097E29" w:rsidTr="002B0A11">
        <w:trPr>
          <w:trHeight w:val="809"/>
        </w:trPr>
        <w:tc>
          <w:tcPr>
            <w:tcW w:w="8952" w:type="dxa"/>
            <w:shd w:val="clear" w:color="auto" w:fill="auto"/>
          </w:tcPr>
          <w:p w:rsidR="00662731" w:rsidRPr="008B39CF" w:rsidRDefault="00662731" w:rsidP="00F5571B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C. Oświadczenia</w:t>
            </w:r>
            <w:r w:rsidR="00014BD5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420CDD" w:rsidRPr="00FF3602" w:rsidRDefault="00420CDD" w:rsidP="00FF3602">
            <w:p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04166" w:rsidRPr="002B0A11" w:rsidRDefault="00304166" w:rsidP="0078652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</w:rPr>
            </w:pPr>
            <w:r w:rsidRPr="002B0A11">
              <w:rPr>
                <w:rFonts w:ascii="Cambria" w:hAnsi="Cambria" w:cs="Arial"/>
                <w:iCs/>
              </w:rPr>
              <w:t>Oświadczam/y, że powyższa cena zawierają wszystkie kos</w:t>
            </w:r>
            <w:r w:rsidR="00420CDD" w:rsidRPr="002B0A11">
              <w:rPr>
                <w:rFonts w:ascii="Cambria" w:hAnsi="Cambria" w:cs="Arial"/>
                <w:iCs/>
              </w:rPr>
              <w:t>zty, jakie ponosi Zamawiający w </w:t>
            </w:r>
            <w:r w:rsidRPr="002B0A11">
              <w:rPr>
                <w:rFonts w:ascii="Cambria" w:hAnsi="Cambria" w:cs="Arial"/>
                <w:iCs/>
              </w:rPr>
              <w:t>przypadku wyboru niniejszej oferty.</w:t>
            </w:r>
          </w:p>
          <w:p w:rsidR="00420CDD" w:rsidRPr="002B0A11" w:rsidRDefault="00304166" w:rsidP="0078652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</w:rPr>
            </w:pPr>
            <w:r w:rsidRPr="002B0A11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="00420CDD" w:rsidRPr="002B0A11">
              <w:rPr>
                <w:rFonts w:ascii="Cambria" w:hAnsi="Cambria" w:cs="Helvetica"/>
                <w:color w:val="000000"/>
              </w:rPr>
              <w:t xml:space="preserve">wskazanym w </w:t>
            </w:r>
            <w:r w:rsidR="00CE64D9" w:rsidRPr="002B0A11">
              <w:rPr>
                <w:rFonts w:ascii="Cambria" w:hAnsi="Cambria" w:cs="Helvetica"/>
                <w:color w:val="000000"/>
              </w:rPr>
              <w:t>zapytaniu ofertowym</w:t>
            </w:r>
            <w:r w:rsidR="00420CDD" w:rsidRPr="002B0A11">
              <w:rPr>
                <w:rFonts w:ascii="Cambria" w:hAnsi="Cambria" w:cs="Helvetica"/>
                <w:color w:val="000000"/>
              </w:rPr>
              <w:t>.</w:t>
            </w:r>
          </w:p>
          <w:p w:rsidR="00420CDD" w:rsidRPr="002B0A11" w:rsidRDefault="004745BD" w:rsidP="0078652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</w:rPr>
            </w:pPr>
            <w:r w:rsidRPr="002B0A11">
              <w:rPr>
                <w:rFonts w:ascii="Cambria" w:hAnsi="Cambria" w:cs="Arial"/>
              </w:rPr>
              <w:lastRenderedPageBreak/>
              <w:t xml:space="preserve">Oświadczam/y, że zapoznałem/liśmy się z wymaganiami Zamawiającego, dotyczącymi przedmiotu zamówienia, zamieszczonymi w </w:t>
            </w:r>
            <w:r w:rsidR="00CE64D9" w:rsidRPr="002B0A11">
              <w:rPr>
                <w:rFonts w:ascii="Cambria" w:hAnsi="Cambria" w:cs="Arial"/>
              </w:rPr>
              <w:t>zapytaniu ofertowym</w:t>
            </w:r>
            <w:r w:rsidRPr="002B0A11">
              <w:rPr>
                <w:rFonts w:ascii="Cambria" w:hAnsi="Cambria" w:cs="Arial"/>
              </w:rPr>
              <w:t xml:space="preserve"> wraz z załącznikami i nie wnoszę/wnosimy do nich żadnych zastrzeżeń.</w:t>
            </w:r>
          </w:p>
          <w:p w:rsidR="00424A4C" w:rsidRPr="00427C6B" w:rsidRDefault="004745BD" w:rsidP="00427C6B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</w:rPr>
            </w:pPr>
            <w:r w:rsidRPr="002B0A11">
              <w:rPr>
                <w:rFonts w:ascii="Cambria" w:hAnsi="Cambria" w:cs="Arial"/>
              </w:rPr>
              <w:t>Oświadczam/y, że zrealizu</w:t>
            </w:r>
            <w:r w:rsidR="00CE64D9" w:rsidRPr="002B0A11">
              <w:rPr>
                <w:rFonts w:ascii="Cambria" w:hAnsi="Cambria" w:cs="Arial"/>
              </w:rPr>
              <w:t>ję/</w:t>
            </w:r>
            <w:proofErr w:type="spellStart"/>
            <w:r w:rsidR="00CE64D9" w:rsidRPr="002B0A11">
              <w:rPr>
                <w:rFonts w:ascii="Cambria" w:hAnsi="Cambria" w:cs="Arial"/>
              </w:rPr>
              <w:t>emy</w:t>
            </w:r>
            <w:proofErr w:type="spellEnd"/>
            <w:r w:rsidR="00CE64D9" w:rsidRPr="002B0A11">
              <w:rPr>
                <w:rFonts w:ascii="Cambria" w:hAnsi="Cambria" w:cs="Arial"/>
              </w:rPr>
              <w:t xml:space="preserve"> zamówienie zgodnie z zapytaniem ofertowym</w:t>
            </w:r>
            <w:r w:rsidRPr="002B0A11">
              <w:rPr>
                <w:rFonts w:ascii="Cambria" w:hAnsi="Cambria" w:cs="Arial"/>
              </w:rPr>
              <w:t xml:space="preserve">. </w:t>
            </w:r>
          </w:p>
        </w:tc>
      </w:tr>
    </w:tbl>
    <w:p w:rsidR="001131D7" w:rsidRDefault="001131D7" w:rsidP="0022505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225055" w:rsidRDefault="00225055" w:rsidP="0022505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659E7" w:rsidRDefault="00B659E7" w:rsidP="0022505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659E7" w:rsidRPr="00225055" w:rsidRDefault="00B659E7" w:rsidP="0022505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535"/>
      </w:tblGrid>
      <w:tr w:rsidR="0016132B" w:rsidRPr="00097E29" w:rsidTr="002B7BA2">
        <w:trPr>
          <w:trHeight w:val="74"/>
        </w:trPr>
        <w:tc>
          <w:tcPr>
            <w:tcW w:w="4497" w:type="dxa"/>
          </w:tcPr>
          <w:p w:rsidR="0016132B" w:rsidRPr="005A036D" w:rsidRDefault="0016132B" w:rsidP="002B7BA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16132B" w:rsidRPr="005A036D" w:rsidRDefault="0016132B" w:rsidP="002B7BA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5A036D" w:rsidRDefault="0016132B" w:rsidP="002B7BA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9D7FF1" w:rsidRDefault="0016132B" w:rsidP="009D7FF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9D7FF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16132B" w:rsidRPr="005A036D" w:rsidRDefault="0016132B" w:rsidP="009D7FF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 w:rsidR="009D7FF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1A2BA6" w:rsidRDefault="001A2BA6" w:rsidP="00633FF4">
      <w:pPr>
        <w:spacing w:line="300" w:lineRule="auto"/>
        <w:rPr>
          <w:rFonts w:ascii="Cambria" w:hAnsi="Cambria" w:cs="Arial"/>
          <w:iCs/>
          <w:sz w:val="22"/>
          <w:szCs w:val="22"/>
        </w:rPr>
        <w:sectPr w:rsidR="001A2BA6" w:rsidSect="002B0A11">
          <w:headerReference w:type="default" r:id="rId8"/>
          <w:footerReference w:type="even" r:id="rId9"/>
          <w:footerReference w:type="default" r:id="rId10"/>
          <w:pgSz w:w="11906" w:h="16838"/>
          <w:pgMar w:top="426" w:right="1418" w:bottom="568" w:left="1418" w:header="709" w:footer="171" w:gutter="0"/>
          <w:cols w:space="708"/>
        </w:sectPr>
      </w:pPr>
    </w:p>
    <w:p w:rsidR="0016132B" w:rsidRDefault="0016132B" w:rsidP="00633FF4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B61A69" w:rsidRPr="00B61A69" w:rsidRDefault="00B76A12" w:rsidP="00B61A69">
      <w:pPr>
        <w:spacing w:line="300" w:lineRule="auto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GKI.7011.1.</w:t>
      </w:r>
      <w:r w:rsidR="00EF6E12" w:rsidRPr="00EF6E12">
        <w:rPr>
          <w:rFonts w:ascii="Cambria" w:hAnsi="Cambria" w:cs="Arial"/>
          <w:b/>
          <w:iCs/>
          <w:sz w:val="22"/>
          <w:szCs w:val="22"/>
        </w:rPr>
        <w:t>3</w:t>
      </w:r>
      <w:r>
        <w:rPr>
          <w:rFonts w:ascii="Cambria" w:hAnsi="Cambria" w:cs="Arial"/>
          <w:b/>
          <w:iCs/>
          <w:sz w:val="22"/>
          <w:szCs w:val="22"/>
        </w:rPr>
        <w:t>1</w:t>
      </w:r>
      <w:r w:rsidR="00EF6E12" w:rsidRPr="00EF6E12">
        <w:rPr>
          <w:rFonts w:ascii="Cambria" w:hAnsi="Cambria" w:cs="Arial"/>
          <w:b/>
          <w:iCs/>
          <w:sz w:val="22"/>
          <w:szCs w:val="22"/>
        </w:rPr>
        <w:t>.2023</w:t>
      </w:r>
      <w:r w:rsidR="00B61A69">
        <w:rPr>
          <w:rFonts w:ascii="Cambria" w:hAnsi="Cambria" w:cs="Arial"/>
          <w:b/>
          <w:iCs/>
          <w:sz w:val="22"/>
          <w:szCs w:val="22"/>
        </w:rPr>
        <w:t xml:space="preserve"> </w:t>
      </w:r>
      <w:r w:rsidR="00B61A69">
        <w:rPr>
          <w:rFonts w:ascii="Cambria" w:hAnsi="Cambria" w:cs="Arial"/>
          <w:b/>
          <w:iCs/>
          <w:sz w:val="22"/>
          <w:szCs w:val="22"/>
        </w:rPr>
        <w:tab/>
      </w:r>
      <w:r w:rsidR="00B61A69">
        <w:rPr>
          <w:rFonts w:ascii="Cambria" w:hAnsi="Cambria" w:cs="Arial"/>
          <w:b/>
          <w:iCs/>
          <w:sz w:val="22"/>
          <w:szCs w:val="22"/>
        </w:rPr>
        <w:tab/>
      </w:r>
      <w:r w:rsidR="00B61A69">
        <w:rPr>
          <w:rFonts w:ascii="Cambria" w:hAnsi="Cambria" w:cs="Arial"/>
          <w:b/>
          <w:iCs/>
          <w:sz w:val="22"/>
          <w:szCs w:val="22"/>
        </w:rPr>
        <w:tab/>
      </w:r>
      <w:r w:rsidR="00B61A69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B61A69">
        <w:rPr>
          <w:rFonts w:ascii="Cambria" w:hAnsi="Cambria" w:cs="Arial"/>
          <w:b/>
          <w:iCs/>
          <w:sz w:val="22"/>
          <w:szCs w:val="22"/>
        </w:rPr>
        <w:t xml:space="preserve"> </w:t>
      </w:r>
      <w:r w:rsidR="00597E33">
        <w:rPr>
          <w:rFonts w:ascii="Cambria" w:hAnsi="Cambria" w:cs="Arial"/>
          <w:b/>
          <w:iCs/>
          <w:sz w:val="22"/>
          <w:szCs w:val="22"/>
        </w:rPr>
        <w:t>Załącznik nr 2</w:t>
      </w:r>
      <w:r w:rsidR="007964BD">
        <w:rPr>
          <w:rFonts w:ascii="Cambria" w:hAnsi="Cambria" w:cs="Arial"/>
          <w:b/>
          <w:iCs/>
          <w:sz w:val="22"/>
          <w:szCs w:val="22"/>
        </w:rPr>
        <w:t>a</w:t>
      </w:r>
      <w:r w:rsidR="00B61A69" w:rsidRPr="00B61A69">
        <w:rPr>
          <w:rFonts w:ascii="Cambria" w:hAnsi="Cambria" w:cs="Arial"/>
          <w:b/>
          <w:iCs/>
          <w:sz w:val="22"/>
          <w:szCs w:val="22"/>
        </w:rPr>
        <w:t xml:space="preserve"> do formularza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11373"/>
      </w:tblGrid>
      <w:tr w:rsidR="00B61A69" w:rsidRPr="00B61A69" w:rsidTr="002B7BA2">
        <w:trPr>
          <w:trHeight w:val="1272"/>
        </w:trPr>
        <w:tc>
          <w:tcPr>
            <w:tcW w:w="3790" w:type="dxa"/>
          </w:tcPr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B61A69">
              <w:rPr>
                <w:rFonts w:ascii="Cambria" w:hAnsi="Cambria" w:cs="Arial"/>
                <w:i/>
                <w:iCs/>
                <w:sz w:val="22"/>
                <w:szCs w:val="22"/>
              </w:rPr>
              <w:t>(Nazwa Wykonawcy/Nazwy Wykonawców)</w:t>
            </w:r>
          </w:p>
        </w:tc>
        <w:tc>
          <w:tcPr>
            <w:tcW w:w="11373" w:type="dxa"/>
            <w:shd w:val="pct10" w:color="auto" w:fill="auto"/>
            <w:vAlign w:val="center"/>
          </w:tcPr>
          <w:p w:rsidR="00B61A69" w:rsidRPr="00B61A69" w:rsidRDefault="00B61A69" w:rsidP="00EF6E12">
            <w:pPr>
              <w:spacing w:line="300" w:lineRule="auto"/>
              <w:jc w:val="center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proofErr w:type="spellStart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>Oświadczenie</w:t>
            </w:r>
            <w:proofErr w:type="spellEnd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>zakresie</w:t>
            </w:r>
            <w:proofErr w:type="spellEnd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>spełniania</w:t>
            </w:r>
            <w:proofErr w:type="spellEnd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>wymagań</w:t>
            </w:r>
            <w:proofErr w:type="spellEnd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>technicznych</w:t>
            </w:r>
            <w:proofErr w:type="spellEnd"/>
            <w:r w:rsidR="00633FF4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633FF4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>parametrów</w:t>
            </w:r>
            <w:proofErr w:type="spellEnd"/>
            <w:r w:rsidR="00633FF4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) </w:t>
            </w:r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 </w:t>
            </w:r>
            <w:r w:rsidR="00FD536D" w:rsidRPr="00FD536D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pojazdu terenowego ATV dla Ochotniczej Straży Pożarnej w Niebieszczanach</w:t>
            </w:r>
          </w:p>
        </w:tc>
      </w:tr>
    </w:tbl>
    <w:p w:rsidR="00B61A69" w:rsidRDefault="00B61A69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tbl>
      <w:tblPr>
        <w:tblW w:w="1324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5774"/>
        <w:gridCol w:w="6865"/>
      </w:tblGrid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LP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3C4B09" w:rsidP="00633FF4">
            <w:pPr>
              <w:spacing w:line="300" w:lineRule="auto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C4B0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WYMAGANIA MINIMALNE ZAMAWIAJĄCEGO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C4B0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OFEROWANE PARAMERTY</w:t>
            </w:r>
          </w:p>
          <w:p w:rsidR="003C4B09" w:rsidRP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C4B0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POTWIERDZENIE SPEŁNIENIA WYMAGAŃ</w:t>
            </w:r>
          </w:p>
          <w:p w:rsidR="00633FF4" w:rsidRPr="00633FF4" w:rsidRDefault="003C4B09" w:rsidP="001167EF">
            <w:pPr>
              <w:spacing w:line="300" w:lineRule="auto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C4B0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WYPEŁNIA </w:t>
            </w:r>
            <w:r w:rsidR="001167E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WYKONAWCA</w:t>
            </w:r>
            <w:bookmarkStart w:id="3" w:name="_GoBack"/>
            <w:bookmarkEnd w:id="3"/>
          </w:p>
        </w:tc>
      </w:tr>
      <w:tr w:rsidR="00B76A12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12" w:rsidRPr="00633FF4" w:rsidRDefault="00B76A12" w:rsidP="00B76A12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12" w:rsidRDefault="00B76A12" w:rsidP="00B76A12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pojazd fabrycznie nowy, rok produkcji nie starszy niż 2023</w:t>
            </w:r>
          </w:p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3C4B09">
              <w:rPr>
                <w:rFonts w:ascii="Cambria" w:eastAsia="Verdana" w:hAnsi="Cambria" w:cs="Cambria"/>
                <w:b/>
                <w:bCs/>
                <w:sz w:val="24"/>
                <w:szCs w:val="24"/>
              </w:rPr>
              <w:t xml:space="preserve">Podać markę, typ, </w:t>
            </w:r>
            <w:r>
              <w:rPr>
                <w:rFonts w:ascii="Cambria" w:eastAsia="Verdana" w:hAnsi="Cambria" w:cs="Cambria"/>
                <w:b/>
                <w:bCs/>
                <w:sz w:val="24"/>
                <w:szCs w:val="24"/>
              </w:rPr>
              <w:t>m</w:t>
            </w:r>
            <w:r w:rsidRPr="003C4B09">
              <w:rPr>
                <w:rFonts w:ascii="Cambria" w:eastAsia="Verdana" w:hAnsi="Cambria" w:cs="Cambria"/>
                <w:b/>
                <w:bCs/>
                <w:sz w:val="24"/>
                <w:szCs w:val="24"/>
              </w:rPr>
              <w:t>odel</w:t>
            </w:r>
            <w:r>
              <w:rPr>
                <w:rFonts w:ascii="Cambria" w:eastAsia="Verdana" w:hAnsi="Cambria" w:cs="Cambria"/>
                <w:b/>
                <w:bCs/>
                <w:sz w:val="24"/>
                <w:szCs w:val="24"/>
              </w:rPr>
              <w:t>,</w:t>
            </w:r>
            <w:r w:rsidRPr="003C4B09">
              <w:rPr>
                <w:rFonts w:ascii="Cambria" w:eastAsia="Verdana" w:hAnsi="Cambria" w:cs="Cambria"/>
                <w:b/>
                <w:bCs/>
                <w:sz w:val="24"/>
                <w:szCs w:val="24"/>
              </w:rPr>
              <w:t xml:space="preserve"> rok produkcji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3C4B09" w:rsidRDefault="003C4B09" w:rsidP="003C4B09">
            <w:pPr>
              <w:snapToGrid w:val="0"/>
              <w:jc w:val="center"/>
              <w:rPr>
                <w:rFonts w:ascii="Cambria" w:eastAsia="Calibri" w:hAnsi="Cambria" w:cs="Arial"/>
                <w:color w:val="000000"/>
              </w:rPr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  <w:p w:rsidR="003C4B09" w:rsidRPr="003C4B09" w:rsidRDefault="003C4B09" w:rsidP="003C4B09">
            <w:pPr>
              <w:snapToGrid w:val="0"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C4B09">
              <w:rPr>
                <w:rFonts w:ascii="Cambria" w:eastAsia="Calibri" w:hAnsi="Cambria" w:cs="Arial"/>
                <w:b/>
                <w:bCs/>
                <w:color w:val="000000"/>
              </w:rPr>
              <w:t>Marka:</w:t>
            </w:r>
          </w:p>
          <w:p w:rsidR="003C4B09" w:rsidRPr="003C4B09" w:rsidRDefault="003C4B09" w:rsidP="003C4B09">
            <w:pPr>
              <w:snapToGrid w:val="0"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:rsidR="003C4B09" w:rsidRPr="003C4B09" w:rsidRDefault="003C4B09" w:rsidP="003C4B0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Cambria" w:eastAsia="Calibri" w:hAnsi="Cambria" w:cs="Arial"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Typ</w:t>
            </w:r>
            <w:r w:rsidRPr="003C4B09">
              <w:rPr>
                <w:rFonts w:ascii="Cambria" w:eastAsia="Calibri" w:hAnsi="Cambria" w:cs="Arial"/>
                <w:b/>
                <w:bCs/>
                <w:color w:val="000000"/>
              </w:rPr>
              <w:t>:</w:t>
            </w:r>
          </w:p>
          <w:p w:rsidR="003C4B09" w:rsidRDefault="003C4B09" w:rsidP="003C4B0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Cambria" w:eastAsia="Calibri" w:hAnsi="Cambria" w:cs="Arial"/>
                <w:color w:val="000000"/>
              </w:rPr>
            </w:pPr>
          </w:p>
          <w:p w:rsidR="003C4B09" w:rsidRPr="003C4B09" w:rsidRDefault="003C4B09" w:rsidP="003C4B0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Cambria" w:eastAsia="Calibri" w:hAnsi="Cambria" w:cs="Arial"/>
                <w:b/>
                <w:color w:val="000000"/>
              </w:rPr>
            </w:pPr>
            <w:r w:rsidRPr="003C4B09">
              <w:rPr>
                <w:rFonts w:ascii="Cambria" w:eastAsia="Calibri" w:hAnsi="Cambria" w:cs="Arial"/>
                <w:b/>
                <w:color w:val="000000"/>
              </w:rPr>
              <w:t>Model:</w:t>
            </w:r>
          </w:p>
          <w:p w:rsidR="003C4B09" w:rsidRPr="003C4B09" w:rsidRDefault="003C4B09" w:rsidP="003C4B0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Cambria" w:eastAsia="Calibri" w:hAnsi="Cambria" w:cs="Arial"/>
                <w:color w:val="000000"/>
              </w:rPr>
            </w:pPr>
          </w:p>
          <w:p w:rsidR="003C4B09" w:rsidRPr="003C4B09" w:rsidRDefault="003C4B09" w:rsidP="003C4B0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Cambria" w:eastAsia="Calibri" w:hAnsi="Cambria" w:cs="Arial"/>
                <w:b/>
                <w:color w:val="000000"/>
              </w:rPr>
            </w:pPr>
            <w:r w:rsidRPr="003C4B09">
              <w:rPr>
                <w:rFonts w:ascii="Cambria" w:eastAsia="Calibri" w:hAnsi="Cambria" w:cs="Arial"/>
                <w:b/>
                <w:color w:val="000000"/>
              </w:rPr>
              <w:t>Rok produkcji:</w:t>
            </w:r>
          </w:p>
          <w:p w:rsidR="00B76A12" w:rsidRPr="00633FF4" w:rsidRDefault="00B76A12" w:rsidP="00B76A12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33FF4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2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homologacja pojazdu: T3B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B76A12">
        <w:trPr>
          <w:trHeight w:val="434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B09" w:rsidRPr="00633FF4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3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 xml:space="preserve">zamontowana wyciągarka z pełnym wyposażeniem (płyta aluminiowa, lina syntetyczna grubości min. 6 mm i długości min. 15 m, prowadnica ślizgowa), udźwig min. 1100 kg, zabezpieczona fabrycznie przed działaniem wody 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33FF4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4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przełącznik sterujący wyciągarką na kierownicy blisko rękojeści, umożliwiający sterowanie kciukiem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33FF4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5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zamontowany hak wielofunkcyjny do ciągnięcia przyczepy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33FF4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6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metalowa osłona podwozia oraz wszystkich wahaczy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7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 xml:space="preserve">wzmocniony przedni pałąk ochronny 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33FF4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8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zderzak tylny (</w:t>
            </w:r>
            <w:proofErr w:type="spellStart"/>
            <w:r w:rsidRPr="006D502D">
              <w:rPr>
                <w:rFonts w:ascii="Cambria" w:eastAsia="Verdana" w:hAnsi="Cambria" w:cs="Cambria"/>
                <w:sz w:val="24"/>
                <w:szCs w:val="24"/>
              </w:rPr>
              <w:t>bumper</w:t>
            </w:r>
            <w:proofErr w:type="spellEnd"/>
            <w:r w:rsidRPr="006D502D">
              <w:rPr>
                <w:rFonts w:ascii="Cambria" w:eastAsia="Verdana" w:hAnsi="Cambria" w:cs="Cambria"/>
                <w:sz w:val="24"/>
                <w:szCs w:val="24"/>
              </w:rPr>
              <w:t>)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9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osłony amortyzatorów tzw. skarpety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hAnsi="Cambria"/>
              </w:rPr>
              <w:t>osłony dłoni przy kierownicy (</w:t>
            </w:r>
            <w:proofErr w:type="spellStart"/>
            <w:r w:rsidRPr="006D502D">
              <w:rPr>
                <w:rFonts w:ascii="Cambria" w:hAnsi="Cambria"/>
              </w:rPr>
              <w:t>handbary</w:t>
            </w:r>
            <w:proofErr w:type="spellEnd"/>
            <w:r w:rsidRPr="006D502D">
              <w:rPr>
                <w:rFonts w:ascii="Cambria" w:hAnsi="Cambria"/>
              </w:rPr>
              <w:t>)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hAnsi="Cambria"/>
              </w:rPr>
              <w:t>poszerzone błotniki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12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minimum 27-calowe opony z aluminiowymi 14 calowymi obręczami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13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  <w:shd w:val="clear" w:color="auto" w:fill="FFFF00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układ hamulcowy:</w:t>
            </w:r>
            <w:r w:rsidRPr="006D502D">
              <w:rPr>
                <w:rFonts w:ascii="Cambria" w:eastAsia="Verdana" w:hAnsi="Cambria"/>
              </w:rPr>
              <w:t xml:space="preserve"> </w:t>
            </w:r>
            <w:r w:rsidRPr="006D502D">
              <w:rPr>
                <w:rFonts w:ascii="Cambria" w:hAnsi="Cambria"/>
              </w:rPr>
              <w:t>cztery hamulce tarczowe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14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 xml:space="preserve">kolor dowolny z wyjątkiem w wersji kolorystycznej typu </w:t>
            </w:r>
            <w:proofErr w:type="spellStart"/>
            <w:r w:rsidRPr="006D502D">
              <w:rPr>
                <w:rFonts w:ascii="Cambria" w:eastAsia="Verdana" w:hAnsi="Cambria" w:cs="Cambria"/>
                <w:sz w:val="24"/>
                <w:szCs w:val="24"/>
              </w:rPr>
              <w:t>camo</w:t>
            </w:r>
            <w:proofErr w:type="spellEnd"/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15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możliwość obciążenia przedniego oraz tylnego bagażnika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16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zbiornik paliwa: minimum 18 litrów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17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silnik: benzynowy, jednocylindrowy, czterosuwowy, o pojemności minimum 680 ccm, czterozaworowy, chłodzony cieczą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18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napęd: 4wd, 2wd, z pełną blokadą przedniego mechanizmu różnicowego załączaną z kierownicy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19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automatyczna bezstopniowa skrzynia biegów CVT z pozycją przełożeniami szybkim, wolnym, neutralnym, wstecznym oraz pozycją parkowania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20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możliwość hamowania silnikiem przy jeździe w dół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21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Pr="006D502D" w:rsidRDefault="003C4B09" w:rsidP="003C4B09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6D502D">
              <w:rPr>
                <w:rFonts w:ascii="Cambria" w:eastAsia="Verdana" w:hAnsi="Cambria" w:cs="Cambria"/>
                <w:sz w:val="24"/>
                <w:szCs w:val="24"/>
              </w:rPr>
              <w:t>podwozie: rozstaw osi minimum 1250 mm, minimalny prześwit 300 mm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3C4B09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22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r w:rsidRPr="006D502D">
              <w:rPr>
                <w:rFonts w:ascii="Cambria" w:eastAsia="Verdana" w:hAnsi="Cambria" w:cs="Cambria"/>
                <w:sz w:val="24"/>
                <w:szCs w:val="24"/>
              </w:rPr>
              <w:t>wspomaganie kierownicy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09" w:rsidRDefault="003C4B09" w:rsidP="003C4B09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  <w:tr w:rsidR="00B76A12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12" w:rsidRDefault="00FD536D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23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6D" w:rsidRPr="00FD536D" w:rsidRDefault="00FD536D" w:rsidP="00FD536D">
            <w:pPr>
              <w:spacing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FD536D">
              <w:rPr>
                <w:rFonts w:ascii="Cambria" w:hAnsi="Cambria" w:cs="Arial"/>
                <w:iCs/>
                <w:sz w:val="22"/>
                <w:szCs w:val="22"/>
              </w:rPr>
              <w:t>pojazd wyposażony w:</w:t>
            </w:r>
          </w:p>
          <w:p w:rsidR="00FD536D" w:rsidRPr="00FD536D" w:rsidRDefault="00FD536D" w:rsidP="00FD536D">
            <w:pPr>
              <w:numPr>
                <w:ilvl w:val="0"/>
                <w:numId w:val="28"/>
              </w:numPr>
              <w:spacing w:line="300" w:lineRule="auto"/>
              <w:ind w:left="340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FD536D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urządzenia sygnalizacji uprzywilejowania, w szczególności; - po dwie lampy LED o mocy nie mniejszej niż 3 W o barwie światła niebieskiej zamontowane w przedniej i tylnej części pojazdu. Każda z lamp musi posiadać co najmniej trzy diody LED o wysokiej światłości. Lampy muszą świecić naprzemiennie. Ponadto lampy muszą posiadać klosze wykonane z poliwęglanu, być zamontowane w sposób umożliwiający mycie pojazdu bez konieczności ich demontażu. Nie dopuszcza się montowania lamp na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sztycy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, - głośnik/głośniki skierowany/e w kierunku jazdy o mocy nie mniejszej niż 30 W  zamontowane w przedniej części pojazdu, - generator wytwarzający zmienne tony dźwięku np. „Le-on”, „Wilk”, „Pies” obsługiwany manipulatorem (np. pilotem) umożliwiającym sterowanie zamontowaną sygnalizacją świetlną i dźwiękową. Manipulator musi zapewniać obsługę generatora w czasie jazdy. Dopuszcza się zmianę tonu sygnału uprzywilejowania: np. „Le-on”, „Wilk”, „Pies” za pomocą przycisku klaksonu pojazdu. Działanie urządzeń sygnalizacji uprzywilejowania pojazdu musi spełniać następujące warunki: - włączenie sygnalizacji dźwiękowej musi pociągać za sobą jednocześnie włączenie sygnalizacji świetlnej w kolorze niebieskim (nie może być możliwości włączenia samej sygnalizacji dźwiękowej, tj. bez równoczesnej sygnalizacji świetlnej), - musi istnieć możliwość włączenia samej sygnalizacji świetlnej (bez sygnalizacji dźwiękowej)</w:t>
            </w:r>
          </w:p>
          <w:p w:rsidR="00FD536D" w:rsidRPr="00FD536D" w:rsidRDefault="00FD536D" w:rsidP="00FD536D">
            <w:pPr>
              <w:numPr>
                <w:ilvl w:val="0"/>
                <w:numId w:val="28"/>
              </w:numPr>
              <w:spacing w:line="300" w:lineRule="auto"/>
              <w:ind w:left="340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FD536D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apteczkę wodoodporną, składającą się z 8 modułów:</w:t>
            </w:r>
          </w:p>
          <w:p w:rsidR="00FD536D" w:rsidRPr="00FD536D" w:rsidRDefault="00FD536D" w:rsidP="00FD536D">
            <w:pPr>
              <w:spacing w:line="300" w:lineRule="auto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FD536D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- </w:t>
            </w:r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Moduł (R) Zranienia,  składający się z: rękawiczki jednorazowe nitrylowe „ L” – 2 pary, maska ochronna 3 warstwowa - 1 szt., opaska elastyczna 12 cm x 5 cm – 2 szt., kompres gazowy 7,5x7,5 cm 3 szt. - 2 op., gaza opatrunkowa 17-nitkowa 1/2m² - 1 szt., gaza opatrunkowa 17-nitkowa 1m² - 1 szt. , bawełniana chusta trójkątna – 1 szt., bandaż piankowy 6 x 40 cm – 1 szt., przylepiec 2,5 cm x 5 m – 1 szt., plaster z opatrunkiem 1,9 cm x 7,6 cm – 5 szt., siatka opatrunkowa nr 4 – 30 cm - 1 szt., siatka opatrunkowa nr 8 – 30 cm - 1 szt.,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strip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3m 3 x 75 mm – 5 szt., opatrunek hydrożelowy 5x15cm– 1 szt., nożyczki metalowe – 1 szt., gazik do dezynfekcji – 5 szt., tampon do nosa stop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hemo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– 2 szt. </w:t>
            </w:r>
          </w:p>
          <w:p w:rsidR="00FD536D" w:rsidRPr="00FD536D" w:rsidRDefault="00FD536D" w:rsidP="00FD536D">
            <w:pPr>
              <w:spacing w:line="300" w:lineRule="auto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FD536D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- MODUŁ: (O) – Oparzenia składający się z: </w:t>
            </w:r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rękawiczki jednorazowe nitrylowe „ l” – 2 pary, opatrunek hydrożelowy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burncare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5 cm x 5 cm – 6 szt., opatrunek hydrożelowy 5 cm x 15 cm – 4 szt., opatrunek hydrożelowy 10 cm x 10 cm – 5 szt., przylepiec 2,5 cm x 5 m – 1 szt., siatka opatrunkowa nr 4 – 30 cm - 1 szt., siatka opatrunkowa nr 8 – 30 cm - 1 szt., folia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nrc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(koc termiczny)- 2 szt., instrukcja udzielania pierwszej pomocy - 1 szt. </w:t>
            </w:r>
          </w:p>
          <w:p w:rsidR="00FD536D" w:rsidRPr="00FD536D" w:rsidRDefault="00FD536D" w:rsidP="00FD536D">
            <w:pPr>
              <w:spacing w:line="300" w:lineRule="auto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FD536D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- MODUŁ: (S) – Stany Nagłe składający się z: </w:t>
            </w:r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rękawiczki jednorazowe nitrylowe „l” – 2 pary, tabletki dla cukrzyków glukoza – 1 op., ogrzewacz do rąk – 2 szt., zimny okład – 1 szt., płuczka do oczu 200 ml – 1 szt., opatrunek na oko – 2 szt., pinceta – 1 szt., worek z zamknięciem (amputacja) – 2 </w:t>
            </w:r>
            <w:r w:rsidRPr="00FD536D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szt., światło chemiczne – 1 szt., spray chłodzący na urazy 130 ml – 1 szt. </w:t>
            </w:r>
          </w:p>
          <w:p w:rsidR="00FD536D" w:rsidRPr="00FD536D" w:rsidRDefault="00FD536D" w:rsidP="00FD536D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D536D">
              <w:rPr>
                <w:rFonts w:ascii="Cambria" w:hAnsi="Cambria" w:cs="Arial"/>
                <w:bCs/>
                <w:iCs/>
                <w:sz w:val="22"/>
                <w:szCs w:val="22"/>
              </w:rPr>
              <w:t>- MODUŁ: (Z) – Złamania składający się z:</w:t>
            </w:r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rękawiczki jednorazowe nitrylowe „ l” – 2 pary, szyna typu sam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splint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46x11cm – 1 szt., opaska elastyczna 12 cm x 5 cm – 4 szt., opaska dziana 10 cm x 4 m – 4 szt., gaza opatrunkowa 17-nitkowa 1/2m² jałowa - 2 szt., bawełniana chusta trójkątna – 1 szt., folia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nrc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(koc termiczny)- 1szt., instrukcja </w:t>
            </w:r>
          </w:p>
          <w:p w:rsidR="00FD536D" w:rsidRPr="00FD536D" w:rsidRDefault="00FD536D" w:rsidP="00FD536D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D536D">
              <w:rPr>
                <w:rFonts w:ascii="Cambria" w:hAnsi="Cambria" w:cs="Arial"/>
                <w:bCs/>
                <w:iCs/>
                <w:sz w:val="22"/>
                <w:szCs w:val="22"/>
              </w:rPr>
              <w:t>- MODUŁ: (A) – Ochrona Osobista/RKO składający się z:</w:t>
            </w:r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rękawiczki jednorazowe nitrylowe "m" – 2 pary, rękawiczki jednorazowe nitrylowe "l" – 2 pary, maska o wysokiej klasie ochronności – 1 szt., maska ochronna 3 warstwowa - 1 szt., maska do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rko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pocket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mask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– 1 szt., okulary ochronne przeciwodpryskowe zgodne z normą en-166 – 1 szt., kamizelka odblaskowa - 1szt., latarka czołowa - 1 szt., nożyczki ratownicze metalowe – 1 szt., żel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dezynfekujacy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antybakteryjny 50ml, chusteczki do dezynfekcji 70% - 4szt., folia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nrc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(koc termiczny)- 1szt., gwizdek - 1szt., plastry z opatrunkiem 1,9x7,6cm – 5 szt., worek na odpady medyczne (czerwony) - 1 szt., golarka medyczna - 1 szt. </w:t>
            </w:r>
          </w:p>
          <w:p w:rsidR="00FD536D" w:rsidRPr="00FD536D" w:rsidRDefault="00FD536D" w:rsidP="00FD536D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D536D">
              <w:rPr>
                <w:rFonts w:ascii="Cambria" w:hAnsi="Cambria" w:cs="Arial"/>
                <w:bCs/>
                <w:iCs/>
                <w:sz w:val="22"/>
                <w:szCs w:val="22"/>
              </w:rPr>
              <w:t>- MODUŁ: (K) – Krwotoki składający się z:</w:t>
            </w:r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rękawiczki jednorazowe nitrylowe „l” – 2 pary, opaska zaciskowa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cat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- 1 szt., opaska elastyczna 12 cm x 5 cm – 1 szt., marker permanentny – 1 szt., opaska elastyczna 12 cm x 5 cm – 1 szt., gaza opatrunkowa 17-nitkowa 1 m² – 1 szt., opatrunek indywidualny wodoszczelny typu w duży – 1 szt., gaza wypełniająca rolowana – 1 szt., folia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nrc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(koc termiczny) – 1 szt., nożyczki ratownicze metalowe – 1 szt. </w:t>
            </w:r>
          </w:p>
          <w:p w:rsidR="00FD536D" w:rsidRPr="00FD536D" w:rsidRDefault="00FD536D" w:rsidP="00FD536D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D536D">
              <w:rPr>
                <w:rFonts w:ascii="Cambria" w:hAnsi="Cambria" w:cs="Arial"/>
                <w:bCs/>
                <w:iCs/>
                <w:sz w:val="22"/>
                <w:szCs w:val="22"/>
              </w:rPr>
              <w:lastRenderedPageBreak/>
              <w:t>- MODUŁ: (N) – Nosze składający się z:</w:t>
            </w:r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ultralekkie nosze materiałowe w kolorze pomarańczowym, folia NRC (koc termiczny) – 2 szt. </w:t>
            </w:r>
          </w:p>
          <w:p w:rsidR="00FD536D" w:rsidRPr="00FD536D" w:rsidRDefault="00FD536D" w:rsidP="00FD536D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D536D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- MODUŁ: (G) – </w:t>
            </w:r>
            <w:proofErr w:type="spellStart"/>
            <w:r w:rsidRPr="00FD536D">
              <w:rPr>
                <w:rFonts w:ascii="Cambria" w:hAnsi="Cambria" w:cs="Arial"/>
                <w:bCs/>
                <w:iCs/>
                <w:sz w:val="22"/>
                <w:szCs w:val="22"/>
              </w:rPr>
              <w:t>Triaż</w:t>
            </w:r>
            <w:proofErr w:type="spellEnd"/>
            <w:r w:rsidRPr="00FD536D">
              <w:rPr>
                <w:rFonts w:ascii="Cambria" w:hAnsi="Cambria" w:cs="Arial"/>
                <w:bCs/>
                <w:iCs/>
                <w:sz w:val="22"/>
                <w:szCs w:val="22"/>
              </w:rPr>
              <w:t> składający się z:</w:t>
            </w:r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autorski neseser segregacyjny do zawieszenia na szyi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triażysty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- 1 szt., opaski segregacyjne po 15 szt. w danej grupie kolorystycznej (w sumie 60 sztuk), karty segregacyjne – 5 szt., notes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triażowy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- 1 szt., cienkopis - 1 szt., kamizelka odblaskowa z oznaczeniem - 1 szt., nożyczki - 1 szt., rękawiczki jednorazowe nitrylowe „ l” – 2 pary, gwizdek -1 szt., folia </w:t>
            </w:r>
            <w:proofErr w:type="spellStart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>nrc</w:t>
            </w:r>
            <w:proofErr w:type="spellEnd"/>
            <w:r w:rsidRPr="00FD536D">
              <w:rPr>
                <w:rFonts w:ascii="Cambria" w:hAnsi="Cambria" w:cs="Arial"/>
                <w:iCs/>
                <w:sz w:val="22"/>
                <w:szCs w:val="22"/>
              </w:rPr>
              <w:t xml:space="preserve"> - 2 szt., latarka czołowa - 1 szt.</w:t>
            </w:r>
          </w:p>
          <w:p w:rsidR="00B76A12" w:rsidRPr="00633FF4" w:rsidRDefault="00FD536D" w:rsidP="00FD536D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D536D">
              <w:rPr>
                <w:rFonts w:ascii="Cambria" w:hAnsi="Cambria" w:cs="Arial"/>
                <w:iCs/>
                <w:sz w:val="22"/>
                <w:szCs w:val="22"/>
              </w:rPr>
              <w:t>- walizka wykonana z polipropylenu (PP), wodoodporna, odporna na obciążenia oraz różnice temperatur.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12" w:rsidRPr="00633FF4" w:rsidRDefault="00FD536D" w:rsidP="00FD536D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FD536D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SPEŁNIA / NIE SPEŁNIA</w:t>
            </w:r>
          </w:p>
        </w:tc>
      </w:tr>
      <w:tr w:rsidR="005D01A0" w:rsidRPr="00633FF4" w:rsidTr="005D01A0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1A0" w:rsidRDefault="005D01A0" w:rsidP="009F5BE2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2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4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1A0" w:rsidRPr="006D502D" w:rsidRDefault="005D01A0" w:rsidP="009F5BE2">
            <w:pPr>
              <w:pStyle w:val="Akapitzlist1"/>
              <w:widowControl w:val="0"/>
              <w:tabs>
                <w:tab w:val="left" w:pos="426"/>
              </w:tabs>
              <w:spacing w:after="0"/>
              <w:ind w:left="0"/>
              <w:jc w:val="both"/>
              <w:rPr>
                <w:rFonts w:ascii="Cambria" w:eastAsia="Verdana" w:hAnsi="Cambria" w:cs="Cambria"/>
                <w:sz w:val="24"/>
                <w:szCs w:val="24"/>
              </w:rPr>
            </w:pPr>
            <w:r w:rsidRPr="005D01A0">
              <w:rPr>
                <w:rFonts w:ascii="Cambria" w:eastAsia="Verdana" w:hAnsi="Cambria" w:cs="Cambria"/>
                <w:sz w:val="24"/>
                <w:szCs w:val="24"/>
              </w:rPr>
              <w:t>Długość okresu gwarancji: minimum 24 miesiące bez limitu przejechanych kilometrów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1A0" w:rsidRDefault="005D01A0" w:rsidP="009F5BE2">
            <w:pPr>
              <w:jc w:val="center"/>
            </w:pPr>
            <w:r w:rsidRPr="003C4B09">
              <w:rPr>
                <w:rFonts w:ascii="Cambria" w:eastAsia="Calibri" w:hAnsi="Cambria" w:cs="Arial"/>
                <w:color w:val="000000"/>
              </w:rPr>
              <w:t>SPEŁNIA / NIE</w:t>
            </w:r>
            <w:r w:rsidRPr="00A67595">
              <w:rPr>
                <w:rFonts w:ascii="Cambria" w:eastAsia="Calibri" w:hAnsi="Cambria" w:cs="Arial"/>
                <w:color w:val="000000"/>
              </w:rPr>
              <w:t xml:space="preserve"> </w:t>
            </w:r>
            <w:r w:rsidRPr="003C4B09">
              <w:rPr>
                <w:rFonts w:ascii="Cambria" w:eastAsia="Calibri" w:hAnsi="Cambria" w:cs="Arial"/>
                <w:color w:val="000000"/>
              </w:rPr>
              <w:t>SPEŁNIA</w:t>
            </w:r>
          </w:p>
        </w:tc>
      </w:tr>
    </w:tbl>
    <w:p w:rsidR="00633FF4" w:rsidRPr="00633FF4" w:rsidRDefault="00633FF4" w:rsidP="00633FF4">
      <w:pPr>
        <w:spacing w:line="300" w:lineRule="auto"/>
        <w:jc w:val="center"/>
        <w:rPr>
          <w:rFonts w:ascii="Cambria" w:hAnsi="Cambria" w:cs="Arial"/>
          <w:i/>
          <w:iCs/>
          <w:sz w:val="22"/>
          <w:szCs w:val="22"/>
        </w:rPr>
      </w:pPr>
    </w:p>
    <w:p w:rsidR="0089066D" w:rsidRDefault="003C4B09" w:rsidP="00FD536D">
      <w:pPr>
        <w:spacing w:line="300" w:lineRule="auto"/>
        <w:ind w:left="1134" w:right="960"/>
        <w:jc w:val="both"/>
        <w:rPr>
          <w:rFonts w:ascii="Cambria" w:hAnsi="Cambria" w:cs="Arial"/>
          <w:iCs/>
          <w:sz w:val="22"/>
          <w:szCs w:val="22"/>
        </w:rPr>
      </w:pPr>
      <w:r w:rsidRPr="003C4B09">
        <w:rPr>
          <w:rFonts w:ascii="Cambria" w:eastAsia="Calibri" w:hAnsi="Cambria" w:cs="Arial"/>
          <w:b/>
          <w:bCs/>
          <w:sz w:val="22"/>
          <w:szCs w:val="22"/>
        </w:rPr>
        <w:t xml:space="preserve">Prawą stronę tabeli, należy wypełnić poprzez </w:t>
      </w:r>
      <w:r w:rsidRPr="003C4B09">
        <w:rPr>
          <w:rFonts w:ascii="Cambria" w:eastAsia="Calibri" w:hAnsi="Cambria" w:cs="Arial"/>
          <w:b/>
          <w:bCs/>
          <w:color w:val="FF0000"/>
          <w:sz w:val="22"/>
          <w:szCs w:val="22"/>
        </w:rPr>
        <w:t xml:space="preserve">skreślenie niewłaściwego słowa </w:t>
      </w:r>
      <w:r w:rsidRPr="003C4B09">
        <w:rPr>
          <w:rFonts w:ascii="Cambria" w:eastAsia="Calibri" w:hAnsi="Cambria" w:cs="Arial"/>
          <w:b/>
          <w:bCs/>
          <w:sz w:val="22"/>
          <w:szCs w:val="22"/>
        </w:rPr>
        <w:t xml:space="preserve">(„spełnia” lub „nie spełnia”), zaś w przypadku  wyższych wartości niż </w:t>
      </w:r>
      <w:proofErr w:type="spellStart"/>
      <w:r w:rsidRPr="003C4B09">
        <w:rPr>
          <w:rFonts w:ascii="Cambria" w:eastAsia="Calibri" w:hAnsi="Cambria" w:cs="Arial"/>
          <w:b/>
          <w:bCs/>
          <w:sz w:val="22"/>
          <w:szCs w:val="22"/>
        </w:rPr>
        <w:t>minimalne-wykazane</w:t>
      </w:r>
      <w:proofErr w:type="spellEnd"/>
      <w:r w:rsidRPr="003C4B09">
        <w:rPr>
          <w:rFonts w:ascii="Cambria" w:eastAsia="Calibri" w:hAnsi="Cambria" w:cs="Arial"/>
          <w:b/>
          <w:bCs/>
          <w:sz w:val="22"/>
          <w:szCs w:val="22"/>
        </w:rPr>
        <w:t xml:space="preserve"> w tabeli należy wpisać oferowane wartości techniczno-użytkowe. W przypadku, gdy Wykonawca w którejkolwiek z pozycji skreśli słowo „spełnia” (przez co przedmiot oferty nie będzie spełniał wskazanych parametrów) lub zaoferuje niższe wartości oferta zostanie odrzucona, gdyż jej treść nie odpowiada treści</w:t>
      </w:r>
      <w:r w:rsidR="00FD536D">
        <w:rPr>
          <w:rFonts w:ascii="Cambria" w:eastAsia="Calibri" w:hAnsi="Cambria" w:cs="Arial"/>
          <w:b/>
          <w:bCs/>
          <w:sz w:val="22"/>
          <w:szCs w:val="22"/>
        </w:rPr>
        <w:t xml:space="preserve"> zapytania ofertowego.</w:t>
      </w:r>
    </w:p>
    <w:p w:rsidR="0089066D" w:rsidRDefault="0089066D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FB2A41" w:rsidRPr="00FB2A41" w:rsidRDefault="00FB2A41" w:rsidP="00FB2A41">
      <w:pPr>
        <w:rPr>
          <w:rFonts w:ascii="Cambria" w:hAnsi="Cambria" w:cs="Arial"/>
          <w:sz w:val="22"/>
          <w:szCs w:val="22"/>
        </w:rPr>
      </w:pPr>
    </w:p>
    <w:p w:rsidR="00FB2A41" w:rsidRDefault="00FB2A41" w:rsidP="00FB2A41">
      <w:pPr>
        <w:rPr>
          <w:rFonts w:ascii="Cambria" w:hAnsi="Cambria" w:cs="Arial"/>
          <w:sz w:val="22"/>
          <w:szCs w:val="22"/>
        </w:rPr>
      </w:pPr>
    </w:p>
    <w:p w:rsidR="00FB2A41" w:rsidRPr="00FB2A41" w:rsidRDefault="00FB2A41" w:rsidP="00FB2A41">
      <w:pPr>
        <w:tabs>
          <w:tab w:val="left" w:pos="597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 w:rsidR="00FD536D">
        <w:rPr>
          <w:rFonts w:ascii="Cambria" w:hAnsi="Cambria" w:cs="Arial"/>
          <w:sz w:val="22"/>
          <w:szCs w:val="22"/>
        </w:rPr>
        <w:t xml:space="preserve">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9712"/>
      </w:tblGrid>
      <w:tr w:rsidR="00FB2A41" w:rsidRPr="005555B3" w:rsidTr="00FB2A41">
        <w:trPr>
          <w:trHeight w:val="74"/>
        </w:trPr>
        <w:tc>
          <w:tcPr>
            <w:tcW w:w="4497" w:type="dxa"/>
            <w:shd w:val="clear" w:color="auto" w:fill="auto"/>
          </w:tcPr>
          <w:p w:rsidR="00FB2A41" w:rsidRPr="005555B3" w:rsidRDefault="00FB2A41" w:rsidP="00273B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</w:pP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…………………………………………</w:t>
            </w:r>
          </w:p>
          <w:p w:rsidR="00FB2A41" w:rsidRPr="005555B3" w:rsidRDefault="00FB2A41" w:rsidP="00273B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bdr w:val="nil"/>
              </w:rPr>
            </w:pP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(miejscowość i data)</w:t>
            </w:r>
          </w:p>
        </w:tc>
        <w:tc>
          <w:tcPr>
            <w:tcW w:w="9712" w:type="dxa"/>
            <w:shd w:val="clear" w:color="auto" w:fill="auto"/>
          </w:tcPr>
          <w:p w:rsidR="00FB2A41" w:rsidRPr="005555B3" w:rsidRDefault="00FB2A41" w:rsidP="00273B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                                       </w:t>
            </w: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……………………………………………</w:t>
            </w:r>
          </w:p>
          <w:p w:rsidR="00FB2A41" w:rsidRPr="005555B3" w:rsidRDefault="00FB2A41" w:rsidP="00FB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right="171"/>
              <w:jc w:val="center"/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                                             </w:t>
            </w: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(podpis osób(-y) uprawnionej do </w:t>
            </w:r>
          </w:p>
          <w:p w:rsidR="00FB2A41" w:rsidRPr="005555B3" w:rsidRDefault="00FB2A41" w:rsidP="00273B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jc w:val="center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bdr w:val="nil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                                             </w:t>
            </w: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składania oświadczenia woli w imieniu wykonawcy)</w:t>
            </w:r>
          </w:p>
        </w:tc>
      </w:tr>
    </w:tbl>
    <w:p w:rsidR="00654B26" w:rsidRPr="00FB2A41" w:rsidRDefault="00654B26" w:rsidP="00FB2A41">
      <w:pPr>
        <w:tabs>
          <w:tab w:val="left" w:pos="5970"/>
        </w:tabs>
        <w:rPr>
          <w:rFonts w:ascii="Cambria" w:hAnsi="Cambria" w:cs="Arial"/>
          <w:sz w:val="22"/>
          <w:szCs w:val="22"/>
        </w:rPr>
      </w:pPr>
    </w:p>
    <w:sectPr w:rsidR="00654B26" w:rsidRPr="00FB2A41" w:rsidSect="00633FF4">
      <w:pgSz w:w="16838" w:h="11906" w:orient="landscape"/>
      <w:pgMar w:top="709" w:right="709" w:bottom="1418" w:left="568" w:header="709" w:footer="1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E3" w:rsidRDefault="008C71E3">
      <w:r>
        <w:separator/>
      </w:r>
    </w:p>
  </w:endnote>
  <w:endnote w:type="continuationSeparator" w:id="0">
    <w:p w:rsidR="008C71E3" w:rsidRDefault="008C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Bold-Identity-H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51" w:rsidRDefault="00273B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B51" w:rsidRDefault="00273B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782169"/>
      <w:docPartObj>
        <w:docPartGallery w:val="Page Numbers (Bottom of Page)"/>
        <w:docPartUnique/>
      </w:docPartObj>
    </w:sdtPr>
    <w:sdtEndPr/>
    <w:sdtContent>
      <w:p w:rsidR="00273B51" w:rsidRDefault="00273B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7EF">
          <w:rPr>
            <w:noProof/>
          </w:rPr>
          <w:t>8</w:t>
        </w:r>
        <w:r>
          <w:fldChar w:fldCharType="end"/>
        </w:r>
      </w:p>
    </w:sdtContent>
  </w:sdt>
  <w:p w:rsidR="00273B51" w:rsidRPr="00CD4D7A" w:rsidRDefault="00273B51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E3" w:rsidRDefault="008C71E3">
      <w:r>
        <w:separator/>
      </w:r>
    </w:p>
  </w:footnote>
  <w:footnote w:type="continuationSeparator" w:id="0">
    <w:p w:rsidR="008C71E3" w:rsidRDefault="008C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51" w:rsidRDefault="00273B51" w:rsidP="00304166">
    <w:pPr>
      <w:pStyle w:val="Nagwek"/>
      <w:jc w:val="center"/>
    </w:pPr>
  </w:p>
  <w:p w:rsidR="00273B51" w:rsidRDefault="00273B51" w:rsidP="0030416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1386E89"/>
    <w:multiLevelType w:val="hybridMultilevel"/>
    <w:tmpl w:val="B3BEF2A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100F54FB"/>
    <w:multiLevelType w:val="hybridMultilevel"/>
    <w:tmpl w:val="CD92DCCC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14868"/>
    <w:multiLevelType w:val="hybridMultilevel"/>
    <w:tmpl w:val="27E8566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22F504F"/>
    <w:multiLevelType w:val="hybridMultilevel"/>
    <w:tmpl w:val="734A7D4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E3B73"/>
    <w:multiLevelType w:val="hybridMultilevel"/>
    <w:tmpl w:val="EFE8292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D4F03"/>
    <w:multiLevelType w:val="hybridMultilevel"/>
    <w:tmpl w:val="E3B6683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05633"/>
    <w:multiLevelType w:val="hybridMultilevel"/>
    <w:tmpl w:val="52E6C496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D4B39"/>
    <w:multiLevelType w:val="hybridMultilevel"/>
    <w:tmpl w:val="F6E43DFC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D7794"/>
    <w:multiLevelType w:val="hybridMultilevel"/>
    <w:tmpl w:val="9AA4FB52"/>
    <w:lvl w:ilvl="0" w:tplc="D4F42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910FB"/>
    <w:multiLevelType w:val="hybridMultilevel"/>
    <w:tmpl w:val="2CD679E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D03D6"/>
    <w:multiLevelType w:val="hybridMultilevel"/>
    <w:tmpl w:val="9664033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17205"/>
    <w:multiLevelType w:val="hybridMultilevel"/>
    <w:tmpl w:val="061CB71A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F7406"/>
    <w:multiLevelType w:val="hybridMultilevel"/>
    <w:tmpl w:val="B8147EB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572FC"/>
    <w:multiLevelType w:val="hybridMultilevel"/>
    <w:tmpl w:val="F508CF0C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26816"/>
    <w:multiLevelType w:val="hybridMultilevel"/>
    <w:tmpl w:val="AF9EE132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A672D"/>
    <w:multiLevelType w:val="hybridMultilevel"/>
    <w:tmpl w:val="DABC1C9A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A6275"/>
    <w:multiLevelType w:val="hybridMultilevel"/>
    <w:tmpl w:val="F2AC3AEE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F1415D"/>
    <w:multiLevelType w:val="hybridMultilevel"/>
    <w:tmpl w:val="B3DCA66A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A431E"/>
    <w:multiLevelType w:val="hybridMultilevel"/>
    <w:tmpl w:val="4CAA792E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4665A"/>
    <w:multiLevelType w:val="hybridMultilevel"/>
    <w:tmpl w:val="B98CB726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D290E"/>
    <w:multiLevelType w:val="hybridMultilevel"/>
    <w:tmpl w:val="62CC8296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3"/>
  </w:num>
  <w:num w:numId="4">
    <w:abstractNumId w:val="17"/>
  </w:num>
  <w:num w:numId="5">
    <w:abstractNumId w:val="13"/>
  </w:num>
  <w:num w:numId="6">
    <w:abstractNumId w:val="3"/>
  </w:num>
  <w:num w:numId="7">
    <w:abstractNumId w:val="7"/>
  </w:num>
  <w:num w:numId="8">
    <w:abstractNumId w:val="27"/>
  </w:num>
  <w:num w:numId="9">
    <w:abstractNumId w:val="5"/>
  </w:num>
  <w:num w:numId="10">
    <w:abstractNumId w:val="10"/>
  </w:num>
  <w:num w:numId="11">
    <w:abstractNumId w:val="9"/>
  </w:num>
  <w:num w:numId="12">
    <w:abstractNumId w:val="15"/>
  </w:num>
  <w:num w:numId="13">
    <w:abstractNumId w:val="12"/>
  </w:num>
  <w:num w:numId="14">
    <w:abstractNumId w:val="20"/>
  </w:num>
  <w:num w:numId="15">
    <w:abstractNumId w:val="28"/>
  </w:num>
  <w:num w:numId="16">
    <w:abstractNumId w:val="8"/>
  </w:num>
  <w:num w:numId="17">
    <w:abstractNumId w:val="2"/>
  </w:num>
  <w:num w:numId="18">
    <w:abstractNumId w:val="6"/>
  </w:num>
  <w:num w:numId="19">
    <w:abstractNumId w:val="11"/>
  </w:num>
  <w:num w:numId="20">
    <w:abstractNumId w:val="25"/>
  </w:num>
  <w:num w:numId="21">
    <w:abstractNumId w:val="26"/>
  </w:num>
  <w:num w:numId="22">
    <w:abstractNumId w:val="22"/>
  </w:num>
  <w:num w:numId="23">
    <w:abstractNumId w:val="18"/>
  </w:num>
  <w:num w:numId="24">
    <w:abstractNumId w:val="19"/>
  </w:num>
  <w:num w:numId="25">
    <w:abstractNumId w:val="16"/>
  </w:num>
  <w:num w:numId="26">
    <w:abstractNumId w:val="14"/>
  </w:num>
  <w:num w:numId="27">
    <w:abstractNumId w:val="21"/>
  </w:num>
  <w:num w:numId="28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06863"/>
    <w:rsid w:val="000140CF"/>
    <w:rsid w:val="00014BD5"/>
    <w:rsid w:val="0001662A"/>
    <w:rsid w:val="00020EC7"/>
    <w:rsid w:val="00024772"/>
    <w:rsid w:val="00026382"/>
    <w:rsid w:val="00030DD5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D1"/>
    <w:rsid w:val="000858E0"/>
    <w:rsid w:val="00086812"/>
    <w:rsid w:val="00092CF5"/>
    <w:rsid w:val="000970FC"/>
    <w:rsid w:val="00097E17"/>
    <w:rsid w:val="00097E29"/>
    <w:rsid w:val="000A0310"/>
    <w:rsid w:val="000A274C"/>
    <w:rsid w:val="000A4F26"/>
    <w:rsid w:val="000A6E5A"/>
    <w:rsid w:val="000B08E2"/>
    <w:rsid w:val="000B0B0B"/>
    <w:rsid w:val="000B58EA"/>
    <w:rsid w:val="000C001C"/>
    <w:rsid w:val="000C0870"/>
    <w:rsid w:val="000C545E"/>
    <w:rsid w:val="000C55B9"/>
    <w:rsid w:val="000D0C00"/>
    <w:rsid w:val="000D7F8B"/>
    <w:rsid w:val="000E1865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1D9B"/>
    <w:rsid w:val="00112B9C"/>
    <w:rsid w:val="001131D7"/>
    <w:rsid w:val="001167EF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11B9"/>
    <w:rsid w:val="00155DC2"/>
    <w:rsid w:val="00157B03"/>
    <w:rsid w:val="001603A8"/>
    <w:rsid w:val="0016132B"/>
    <w:rsid w:val="00161352"/>
    <w:rsid w:val="00162C28"/>
    <w:rsid w:val="00177361"/>
    <w:rsid w:val="00177786"/>
    <w:rsid w:val="001847B8"/>
    <w:rsid w:val="00185721"/>
    <w:rsid w:val="00186259"/>
    <w:rsid w:val="00193DC9"/>
    <w:rsid w:val="001A2158"/>
    <w:rsid w:val="001A2BA6"/>
    <w:rsid w:val="001B374B"/>
    <w:rsid w:val="001B3E5D"/>
    <w:rsid w:val="001B3EB9"/>
    <w:rsid w:val="001B40A8"/>
    <w:rsid w:val="001B739E"/>
    <w:rsid w:val="001B73A3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203D0"/>
    <w:rsid w:val="00225055"/>
    <w:rsid w:val="0023514B"/>
    <w:rsid w:val="00237097"/>
    <w:rsid w:val="00240DEB"/>
    <w:rsid w:val="00244523"/>
    <w:rsid w:val="00245B58"/>
    <w:rsid w:val="00252A0E"/>
    <w:rsid w:val="0025387A"/>
    <w:rsid w:val="002544F1"/>
    <w:rsid w:val="002570E6"/>
    <w:rsid w:val="002605B2"/>
    <w:rsid w:val="00260AEF"/>
    <w:rsid w:val="00261E76"/>
    <w:rsid w:val="00262FBB"/>
    <w:rsid w:val="0026618D"/>
    <w:rsid w:val="00267BE4"/>
    <w:rsid w:val="00270392"/>
    <w:rsid w:val="00270639"/>
    <w:rsid w:val="00273B51"/>
    <w:rsid w:val="00277444"/>
    <w:rsid w:val="002776E1"/>
    <w:rsid w:val="00281143"/>
    <w:rsid w:val="002865CE"/>
    <w:rsid w:val="00290F9D"/>
    <w:rsid w:val="00294E9C"/>
    <w:rsid w:val="002A459C"/>
    <w:rsid w:val="002A56B5"/>
    <w:rsid w:val="002B0A11"/>
    <w:rsid w:val="002B554C"/>
    <w:rsid w:val="002B7BA2"/>
    <w:rsid w:val="002D0873"/>
    <w:rsid w:val="002D18A6"/>
    <w:rsid w:val="002D26CE"/>
    <w:rsid w:val="002D522B"/>
    <w:rsid w:val="002D57EA"/>
    <w:rsid w:val="002D65C5"/>
    <w:rsid w:val="002D79EB"/>
    <w:rsid w:val="002E34EE"/>
    <w:rsid w:val="002F4DFE"/>
    <w:rsid w:val="00304166"/>
    <w:rsid w:val="003042BA"/>
    <w:rsid w:val="00305068"/>
    <w:rsid w:val="00305F52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22A4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4B09"/>
    <w:rsid w:val="003D6A9A"/>
    <w:rsid w:val="003E3104"/>
    <w:rsid w:val="003E3DB5"/>
    <w:rsid w:val="003E4D02"/>
    <w:rsid w:val="003F2CD6"/>
    <w:rsid w:val="003F6D67"/>
    <w:rsid w:val="00401FE1"/>
    <w:rsid w:val="00411552"/>
    <w:rsid w:val="0041376D"/>
    <w:rsid w:val="00415216"/>
    <w:rsid w:val="00415479"/>
    <w:rsid w:val="00416626"/>
    <w:rsid w:val="00420CDD"/>
    <w:rsid w:val="00421D31"/>
    <w:rsid w:val="00423277"/>
    <w:rsid w:val="00424A4C"/>
    <w:rsid w:val="0042554E"/>
    <w:rsid w:val="00427B77"/>
    <w:rsid w:val="00427C6B"/>
    <w:rsid w:val="00433110"/>
    <w:rsid w:val="00433A2B"/>
    <w:rsid w:val="00434628"/>
    <w:rsid w:val="00435898"/>
    <w:rsid w:val="00436E97"/>
    <w:rsid w:val="00440273"/>
    <w:rsid w:val="0044084B"/>
    <w:rsid w:val="004422F1"/>
    <w:rsid w:val="00443213"/>
    <w:rsid w:val="00445674"/>
    <w:rsid w:val="0044587A"/>
    <w:rsid w:val="004510AA"/>
    <w:rsid w:val="00451E0E"/>
    <w:rsid w:val="00452F1E"/>
    <w:rsid w:val="0045356B"/>
    <w:rsid w:val="00454716"/>
    <w:rsid w:val="00455334"/>
    <w:rsid w:val="004555BA"/>
    <w:rsid w:val="00462A56"/>
    <w:rsid w:val="00471ACF"/>
    <w:rsid w:val="00472F94"/>
    <w:rsid w:val="004745BD"/>
    <w:rsid w:val="00474EEC"/>
    <w:rsid w:val="004805F3"/>
    <w:rsid w:val="0049502F"/>
    <w:rsid w:val="00495668"/>
    <w:rsid w:val="004A24A7"/>
    <w:rsid w:val="004A6ED0"/>
    <w:rsid w:val="004C02A6"/>
    <w:rsid w:val="004C09BA"/>
    <w:rsid w:val="004C0B5E"/>
    <w:rsid w:val="004C0BAD"/>
    <w:rsid w:val="004C1223"/>
    <w:rsid w:val="004C6167"/>
    <w:rsid w:val="004D2B7E"/>
    <w:rsid w:val="004D66D2"/>
    <w:rsid w:val="004E1248"/>
    <w:rsid w:val="004E1D36"/>
    <w:rsid w:val="004E444B"/>
    <w:rsid w:val="004E6307"/>
    <w:rsid w:val="004F22F3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44E1"/>
    <w:rsid w:val="00525AE4"/>
    <w:rsid w:val="00531EA9"/>
    <w:rsid w:val="00536373"/>
    <w:rsid w:val="005367B2"/>
    <w:rsid w:val="005402CC"/>
    <w:rsid w:val="00550622"/>
    <w:rsid w:val="00556901"/>
    <w:rsid w:val="005644AD"/>
    <w:rsid w:val="00564B8E"/>
    <w:rsid w:val="00565E39"/>
    <w:rsid w:val="00567E81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97E33"/>
    <w:rsid w:val="005A036D"/>
    <w:rsid w:val="005A3194"/>
    <w:rsid w:val="005A3933"/>
    <w:rsid w:val="005A675B"/>
    <w:rsid w:val="005A6FC3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D01A0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0406"/>
    <w:rsid w:val="00612075"/>
    <w:rsid w:val="00612F78"/>
    <w:rsid w:val="00614778"/>
    <w:rsid w:val="00616FDE"/>
    <w:rsid w:val="00620B58"/>
    <w:rsid w:val="0062655A"/>
    <w:rsid w:val="00630C50"/>
    <w:rsid w:val="00631F2C"/>
    <w:rsid w:val="00633FF4"/>
    <w:rsid w:val="00635729"/>
    <w:rsid w:val="00636E08"/>
    <w:rsid w:val="006407AB"/>
    <w:rsid w:val="0064163C"/>
    <w:rsid w:val="00643AE3"/>
    <w:rsid w:val="00650FBB"/>
    <w:rsid w:val="00654B26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66FD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D56F9"/>
    <w:rsid w:val="006E3D77"/>
    <w:rsid w:val="006E748B"/>
    <w:rsid w:val="006E7E49"/>
    <w:rsid w:val="006F0E0E"/>
    <w:rsid w:val="006F46F7"/>
    <w:rsid w:val="006F4D81"/>
    <w:rsid w:val="0070153E"/>
    <w:rsid w:val="00705228"/>
    <w:rsid w:val="00706C04"/>
    <w:rsid w:val="00706CB2"/>
    <w:rsid w:val="00710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676A0"/>
    <w:rsid w:val="007702EA"/>
    <w:rsid w:val="007845EB"/>
    <w:rsid w:val="0078546C"/>
    <w:rsid w:val="0078652A"/>
    <w:rsid w:val="0078778B"/>
    <w:rsid w:val="00790E40"/>
    <w:rsid w:val="00792BAA"/>
    <w:rsid w:val="00794EA7"/>
    <w:rsid w:val="00795E51"/>
    <w:rsid w:val="007964BD"/>
    <w:rsid w:val="00797504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F33"/>
    <w:rsid w:val="00837CC0"/>
    <w:rsid w:val="00840FAD"/>
    <w:rsid w:val="00847E3B"/>
    <w:rsid w:val="008506CC"/>
    <w:rsid w:val="008544A8"/>
    <w:rsid w:val="00860B45"/>
    <w:rsid w:val="0086190D"/>
    <w:rsid w:val="00870494"/>
    <w:rsid w:val="0087622A"/>
    <w:rsid w:val="0088376B"/>
    <w:rsid w:val="0089066D"/>
    <w:rsid w:val="00892394"/>
    <w:rsid w:val="0089580A"/>
    <w:rsid w:val="008A2971"/>
    <w:rsid w:val="008A4BA2"/>
    <w:rsid w:val="008A5000"/>
    <w:rsid w:val="008A57E9"/>
    <w:rsid w:val="008A5B72"/>
    <w:rsid w:val="008B12F3"/>
    <w:rsid w:val="008B39CF"/>
    <w:rsid w:val="008B3AB3"/>
    <w:rsid w:val="008C25CB"/>
    <w:rsid w:val="008C55BB"/>
    <w:rsid w:val="008C71E3"/>
    <w:rsid w:val="008C79C7"/>
    <w:rsid w:val="008D2DCE"/>
    <w:rsid w:val="008D350C"/>
    <w:rsid w:val="008D3735"/>
    <w:rsid w:val="008D6101"/>
    <w:rsid w:val="008E5615"/>
    <w:rsid w:val="008E7B09"/>
    <w:rsid w:val="008F70F8"/>
    <w:rsid w:val="008F71B8"/>
    <w:rsid w:val="008F781E"/>
    <w:rsid w:val="00901659"/>
    <w:rsid w:val="009023BF"/>
    <w:rsid w:val="00903158"/>
    <w:rsid w:val="00906E2C"/>
    <w:rsid w:val="00910030"/>
    <w:rsid w:val="0091078A"/>
    <w:rsid w:val="00910C78"/>
    <w:rsid w:val="00913C66"/>
    <w:rsid w:val="00914C4D"/>
    <w:rsid w:val="00915F3A"/>
    <w:rsid w:val="00921968"/>
    <w:rsid w:val="00924679"/>
    <w:rsid w:val="009247D7"/>
    <w:rsid w:val="00925DC6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C2F17"/>
    <w:rsid w:val="009D1D5E"/>
    <w:rsid w:val="009D7710"/>
    <w:rsid w:val="009D7FF1"/>
    <w:rsid w:val="009E379E"/>
    <w:rsid w:val="009E3B1B"/>
    <w:rsid w:val="009F456B"/>
    <w:rsid w:val="009F50E4"/>
    <w:rsid w:val="009F6272"/>
    <w:rsid w:val="00A106D0"/>
    <w:rsid w:val="00A12729"/>
    <w:rsid w:val="00A1452D"/>
    <w:rsid w:val="00A17673"/>
    <w:rsid w:val="00A21814"/>
    <w:rsid w:val="00A248E4"/>
    <w:rsid w:val="00A455A7"/>
    <w:rsid w:val="00A50CDB"/>
    <w:rsid w:val="00A562B5"/>
    <w:rsid w:val="00A563BB"/>
    <w:rsid w:val="00A57017"/>
    <w:rsid w:val="00A703EE"/>
    <w:rsid w:val="00A755B0"/>
    <w:rsid w:val="00A7622C"/>
    <w:rsid w:val="00A76A01"/>
    <w:rsid w:val="00A816D6"/>
    <w:rsid w:val="00A827D7"/>
    <w:rsid w:val="00A83EBC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3926"/>
    <w:rsid w:val="00AC3F6F"/>
    <w:rsid w:val="00AC5651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5650"/>
    <w:rsid w:val="00B2214E"/>
    <w:rsid w:val="00B25AE4"/>
    <w:rsid w:val="00B27E6F"/>
    <w:rsid w:val="00B3158C"/>
    <w:rsid w:val="00B31624"/>
    <w:rsid w:val="00B37F5C"/>
    <w:rsid w:val="00B4173C"/>
    <w:rsid w:val="00B42393"/>
    <w:rsid w:val="00B5191F"/>
    <w:rsid w:val="00B56364"/>
    <w:rsid w:val="00B60D77"/>
    <w:rsid w:val="00B60E71"/>
    <w:rsid w:val="00B61A69"/>
    <w:rsid w:val="00B62726"/>
    <w:rsid w:val="00B63B6C"/>
    <w:rsid w:val="00B659E7"/>
    <w:rsid w:val="00B701B4"/>
    <w:rsid w:val="00B754B7"/>
    <w:rsid w:val="00B76A12"/>
    <w:rsid w:val="00B80F4E"/>
    <w:rsid w:val="00B85D02"/>
    <w:rsid w:val="00B86B15"/>
    <w:rsid w:val="00B901D0"/>
    <w:rsid w:val="00B90BCE"/>
    <w:rsid w:val="00B915EB"/>
    <w:rsid w:val="00B925F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50AC"/>
    <w:rsid w:val="00BD7975"/>
    <w:rsid w:val="00BE1E6C"/>
    <w:rsid w:val="00BE3A44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7AD1"/>
    <w:rsid w:val="00C21F25"/>
    <w:rsid w:val="00C23576"/>
    <w:rsid w:val="00C23C6D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3015"/>
    <w:rsid w:val="00C87294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64D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4A61"/>
    <w:rsid w:val="00D25473"/>
    <w:rsid w:val="00D26C8F"/>
    <w:rsid w:val="00D273E1"/>
    <w:rsid w:val="00D31C21"/>
    <w:rsid w:val="00D33176"/>
    <w:rsid w:val="00D34852"/>
    <w:rsid w:val="00D41ABE"/>
    <w:rsid w:val="00D435DB"/>
    <w:rsid w:val="00D4422B"/>
    <w:rsid w:val="00D450AF"/>
    <w:rsid w:val="00D506B2"/>
    <w:rsid w:val="00D50CD5"/>
    <w:rsid w:val="00D71DEF"/>
    <w:rsid w:val="00D726A0"/>
    <w:rsid w:val="00D84068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1C93"/>
    <w:rsid w:val="00E55DBC"/>
    <w:rsid w:val="00E56C2C"/>
    <w:rsid w:val="00E6194A"/>
    <w:rsid w:val="00E63385"/>
    <w:rsid w:val="00E63716"/>
    <w:rsid w:val="00E65D7B"/>
    <w:rsid w:val="00E70A2C"/>
    <w:rsid w:val="00E70C34"/>
    <w:rsid w:val="00E77DC4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2B7B"/>
    <w:rsid w:val="00EC41A0"/>
    <w:rsid w:val="00ED08A0"/>
    <w:rsid w:val="00EE0A8C"/>
    <w:rsid w:val="00EE5BDF"/>
    <w:rsid w:val="00EE7259"/>
    <w:rsid w:val="00EE79BE"/>
    <w:rsid w:val="00EF17BA"/>
    <w:rsid w:val="00EF59AD"/>
    <w:rsid w:val="00EF6E12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5678"/>
    <w:rsid w:val="00F5571B"/>
    <w:rsid w:val="00F60E5C"/>
    <w:rsid w:val="00F61641"/>
    <w:rsid w:val="00F61C97"/>
    <w:rsid w:val="00F646F0"/>
    <w:rsid w:val="00F7007F"/>
    <w:rsid w:val="00F72065"/>
    <w:rsid w:val="00F7229B"/>
    <w:rsid w:val="00F806DE"/>
    <w:rsid w:val="00F8185A"/>
    <w:rsid w:val="00F82887"/>
    <w:rsid w:val="00F8361D"/>
    <w:rsid w:val="00F90BC8"/>
    <w:rsid w:val="00F914DC"/>
    <w:rsid w:val="00FA3689"/>
    <w:rsid w:val="00FA3D02"/>
    <w:rsid w:val="00FB222C"/>
    <w:rsid w:val="00FB2A41"/>
    <w:rsid w:val="00FB4051"/>
    <w:rsid w:val="00FB5201"/>
    <w:rsid w:val="00FB5DA1"/>
    <w:rsid w:val="00FB670A"/>
    <w:rsid w:val="00FC3663"/>
    <w:rsid w:val="00FC7E4B"/>
    <w:rsid w:val="00FD20C4"/>
    <w:rsid w:val="00FD4101"/>
    <w:rsid w:val="00FD536D"/>
    <w:rsid w:val="00FE3410"/>
    <w:rsid w:val="00FE4520"/>
    <w:rsid w:val="00FE4EF1"/>
    <w:rsid w:val="00FE77A1"/>
    <w:rsid w:val="00FF2ED9"/>
    <w:rsid w:val="00FF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C4D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1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160F1"/>
    <w:rPr>
      <w:b/>
      <w:bCs/>
    </w:rPr>
  </w:style>
  <w:style w:type="paragraph" w:styleId="NormalnyWeb">
    <w:name w:val="Normal (Web)"/>
    <w:basedOn w:val="Normalny"/>
    <w:uiPriority w:val="99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,normalny tekst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06863"/>
  </w:style>
  <w:style w:type="character" w:styleId="Odwoanieprzypisukocowego">
    <w:name w:val="endnote reference"/>
    <w:uiPriority w:val="99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  <w:style w:type="paragraph" w:customStyle="1" w:styleId="Standard">
    <w:name w:val="Standard"/>
    <w:rsid w:val="00D24A6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2B7BA2"/>
  </w:style>
  <w:style w:type="paragraph" w:customStyle="1" w:styleId="Style16">
    <w:name w:val="Style16"/>
    <w:basedOn w:val="Normalny"/>
    <w:uiPriority w:val="99"/>
    <w:rsid w:val="002B7BA2"/>
    <w:pPr>
      <w:widowControl w:val="0"/>
      <w:autoSpaceDE w:val="0"/>
      <w:autoSpaceDN w:val="0"/>
      <w:adjustRightInd w:val="0"/>
      <w:spacing w:line="242" w:lineRule="exact"/>
      <w:ind w:hanging="35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uiPriority w:val="99"/>
    <w:rsid w:val="002B7BA2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alny"/>
    <w:uiPriority w:val="99"/>
    <w:rsid w:val="002B7B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Normalny"/>
    <w:uiPriority w:val="99"/>
    <w:rsid w:val="002B7B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73">
    <w:name w:val="Font Style73"/>
    <w:uiPriority w:val="99"/>
    <w:rsid w:val="002B7BA2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uiPriority w:val="99"/>
    <w:rsid w:val="002B7BA2"/>
    <w:rPr>
      <w:rFonts w:ascii="Verdana" w:hAnsi="Verdana" w:cs="Verdana"/>
      <w:color w:val="000000"/>
      <w:sz w:val="18"/>
      <w:szCs w:val="18"/>
    </w:rPr>
  </w:style>
  <w:style w:type="paragraph" w:customStyle="1" w:styleId="Style60">
    <w:name w:val="Style60"/>
    <w:basedOn w:val="Normalny"/>
    <w:uiPriority w:val="99"/>
    <w:rsid w:val="002B7BA2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Normalny"/>
    <w:uiPriority w:val="99"/>
    <w:rsid w:val="002B7BA2"/>
    <w:pPr>
      <w:widowControl w:val="0"/>
      <w:autoSpaceDE w:val="0"/>
      <w:autoSpaceDN w:val="0"/>
      <w:adjustRightInd w:val="0"/>
      <w:spacing w:line="242" w:lineRule="exact"/>
      <w:ind w:firstLine="110"/>
    </w:pPr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2B7B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rsid w:val="00B76A1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C931-EC5A-4662-B6FC-E347B1C0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1506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10523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K.Kaczak</dc:creator>
  <cp:keywords/>
  <cp:lastModifiedBy>Konrad Kaczak</cp:lastModifiedBy>
  <cp:revision>4</cp:revision>
  <cp:lastPrinted>2020-01-15T07:31:00Z</cp:lastPrinted>
  <dcterms:created xsi:type="dcterms:W3CDTF">2023-09-22T11:19:00Z</dcterms:created>
  <dcterms:modified xsi:type="dcterms:W3CDTF">2023-09-25T06:29:00Z</dcterms:modified>
</cp:coreProperties>
</file>