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891A9F" w:rsidRPr="004F05DB" w:rsidTr="000D11A1">
        <w:trPr>
          <w:tblCellSpacing w:w="0" w:type="dxa"/>
        </w:trPr>
        <w:tc>
          <w:tcPr>
            <w:tcW w:w="0" w:type="auto"/>
            <w:vAlign w:val="center"/>
          </w:tcPr>
          <w:p w:rsidR="00891A9F" w:rsidRPr="004F05DB" w:rsidRDefault="00891A9F" w:rsidP="000D11A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91A9F" w:rsidRPr="004F05DB" w:rsidRDefault="00891A9F" w:rsidP="000D11A1">
            <w:pPr>
              <w:pStyle w:val="NormalnyWeb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D11A1" w:rsidRPr="004F05DB" w:rsidTr="000D11A1">
        <w:trPr>
          <w:tblCellSpacing w:w="0" w:type="dxa"/>
        </w:trPr>
        <w:tc>
          <w:tcPr>
            <w:tcW w:w="0" w:type="auto"/>
            <w:vAlign w:val="center"/>
          </w:tcPr>
          <w:p w:rsidR="000D11A1" w:rsidRDefault="000D11A1" w:rsidP="000D11A1">
            <w:pPr>
              <w:rPr>
                <w:rFonts w:ascii="Cambria" w:hAnsi="Cambria"/>
                <w:sz w:val="22"/>
                <w:szCs w:val="22"/>
              </w:rPr>
            </w:pPr>
          </w:p>
          <w:p w:rsidR="000D11A1" w:rsidRDefault="000D11A1" w:rsidP="000D11A1">
            <w:pPr>
              <w:rPr>
                <w:rFonts w:ascii="Cambria" w:hAnsi="Cambria"/>
                <w:sz w:val="22"/>
                <w:szCs w:val="22"/>
              </w:rPr>
            </w:pPr>
          </w:p>
          <w:p w:rsidR="000D11A1" w:rsidRDefault="000D11A1" w:rsidP="000D11A1">
            <w:pPr>
              <w:rPr>
                <w:rFonts w:ascii="Cambria" w:hAnsi="Cambria"/>
                <w:sz w:val="22"/>
                <w:szCs w:val="22"/>
              </w:rPr>
            </w:pPr>
          </w:p>
          <w:p w:rsidR="000D11A1" w:rsidRDefault="000D11A1" w:rsidP="000D11A1">
            <w:pPr>
              <w:rPr>
                <w:rFonts w:ascii="Cambria" w:hAnsi="Cambria"/>
                <w:sz w:val="22"/>
                <w:szCs w:val="22"/>
              </w:rPr>
            </w:pPr>
          </w:p>
          <w:p w:rsidR="000D11A1" w:rsidRPr="004F05DB" w:rsidRDefault="000D11A1" w:rsidP="000D11A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0D11A1" w:rsidRPr="004F05DB" w:rsidRDefault="000D11A1" w:rsidP="000D11A1">
            <w:pPr>
              <w:pStyle w:val="NormalnyWeb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0D11A1" w:rsidRDefault="000D11A1" w:rsidP="000D11A1">
      <w:pPr>
        <w:spacing w:line="276" w:lineRule="auto"/>
        <w:jc w:val="center"/>
        <w:rPr>
          <w:rFonts w:ascii="Cambria" w:hAnsi="Cambria"/>
          <w:b/>
          <w:bCs/>
        </w:rPr>
      </w:pPr>
    </w:p>
    <w:p w:rsidR="007A792E" w:rsidRPr="007A792E" w:rsidRDefault="00E02397" w:rsidP="007A792E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1</w:t>
      </w:r>
      <w:r w:rsidR="007A792E" w:rsidRPr="007A792E">
        <w:rPr>
          <w:rFonts w:ascii="Cambria" w:hAnsi="Cambria"/>
          <w:b/>
          <w:bCs/>
        </w:rPr>
        <w:t xml:space="preserve"> do SWZ</w:t>
      </w:r>
    </w:p>
    <w:p w:rsidR="007A792E" w:rsidRPr="007A792E" w:rsidRDefault="007A792E" w:rsidP="007A792E">
      <w:pPr>
        <w:spacing w:line="276" w:lineRule="auto"/>
        <w:jc w:val="center"/>
        <w:rPr>
          <w:rFonts w:ascii="Cambria" w:hAnsi="Cambria"/>
          <w:b/>
          <w:bCs/>
        </w:rPr>
      </w:pPr>
      <w:r w:rsidRPr="007A792E">
        <w:rPr>
          <w:rFonts w:ascii="Cambria" w:hAnsi="Cambria"/>
          <w:b/>
          <w:bCs/>
        </w:rPr>
        <w:t xml:space="preserve">Szczegółowy opis przedmiotu zamówienia </w:t>
      </w:r>
    </w:p>
    <w:p w:rsidR="007A792E" w:rsidRPr="007A792E" w:rsidRDefault="007A792E" w:rsidP="007A792E">
      <w:pPr>
        <w:spacing w:line="276" w:lineRule="auto"/>
        <w:jc w:val="center"/>
        <w:rPr>
          <w:rFonts w:ascii="Cambria" w:hAnsi="Cambria"/>
          <w:b/>
          <w:bCs/>
        </w:rPr>
      </w:pPr>
      <w:r w:rsidRPr="007A792E">
        <w:rPr>
          <w:rFonts w:ascii="Cambria" w:hAnsi="Cambria"/>
          <w:b/>
          <w:bCs/>
        </w:rPr>
        <w:t xml:space="preserve">OPIS TECHNICZNY </w:t>
      </w:r>
    </w:p>
    <w:p w:rsidR="007A792E" w:rsidRPr="007A792E" w:rsidRDefault="00FB3FA5" w:rsidP="007A792E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pict>
          <v:line id="_x0000_s1027" style="position:absolute;left:0;text-align:left;z-index:1" from="9.85pt,10.55pt" to="459.85pt,10.55pt"/>
        </w:pict>
      </w:r>
    </w:p>
    <w:p w:rsidR="007A792E" w:rsidRPr="007A792E" w:rsidRDefault="007A792E" w:rsidP="007A792E">
      <w:pPr>
        <w:spacing w:line="276" w:lineRule="auto"/>
        <w:jc w:val="center"/>
        <w:rPr>
          <w:rFonts w:ascii="Cambria" w:hAnsi="Cambria"/>
          <w:b/>
          <w:bCs/>
        </w:rPr>
      </w:pPr>
      <w:r w:rsidRPr="007A792E">
        <w:rPr>
          <w:rFonts w:ascii="Cambria" w:hAnsi="Cambria"/>
          <w:b/>
          <w:bCs/>
        </w:rPr>
        <w:t>(Znak sprawy: GKI.271.35.2022)</w:t>
      </w:r>
    </w:p>
    <w:p w:rsidR="007A792E" w:rsidRPr="007A792E" w:rsidRDefault="007A792E" w:rsidP="007A792E">
      <w:pPr>
        <w:spacing w:line="276" w:lineRule="auto"/>
        <w:jc w:val="center"/>
        <w:rPr>
          <w:rFonts w:ascii="Cambria" w:hAnsi="Cambria"/>
          <w:b/>
          <w:bCs/>
          <w:u w:val="single"/>
        </w:rPr>
      </w:pPr>
    </w:p>
    <w:p w:rsidR="007A792E" w:rsidRPr="007A792E" w:rsidRDefault="007A792E" w:rsidP="007A792E">
      <w:pPr>
        <w:spacing w:line="276" w:lineRule="auto"/>
        <w:jc w:val="center"/>
        <w:rPr>
          <w:rFonts w:ascii="Cambria" w:hAnsi="Cambria"/>
          <w:b/>
          <w:bCs/>
          <w:u w:val="single"/>
        </w:rPr>
      </w:pPr>
      <w:r w:rsidRPr="007A792E">
        <w:rPr>
          <w:rFonts w:ascii="Cambria" w:hAnsi="Cambria"/>
          <w:b/>
          <w:bCs/>
          <w:u w:val="single"/>
        </w:rPr>
        <w:t>WYMAGANIA ZAMAWIAJĄCEGO  DOT. SPECYFIKACJI  TECHNICZNEJ</w:t>
      </w:r>
    </w:p>
    <w:p w:rsidR="00BA2F71" w:rsidRPr="007A792E" w:rsidRDefault="007A792E" w:rsidP="007A792E">
      <w:pPr>
        <w:spacing w:line="276" w:lineRule="auto"/>
        <w:jc w:val="center"/>
        <w:rPr>
          <w:rFonts w:ascii="Cambria" w:hAnsi="Cambria"/>
          <w:b/>
          <w:bCs/>
          <w:u w:val="single"/>
        </w:rPr>
      </w:pPr>
      <w:r w:rsidRPr="007A792E">
        <w:rPr>
          <w:rFonts w:ascii="Cambria" w:hAnsi="Cambria"/>
          <w:b/>
          <w:bCs/>
          <w:u w:val="single"/>
        </w:rPr>
        <w:t>I WYPOSAŻENIA SAMOCHODU</w:t>
      </w:r>
    </w:p>
    <w:tbl>
      <w:tblPr>
        <w:tblpPr w:leftFromText="141" w:rightFromText="141" w:vertAnchor="text" w:horzAnchor="margin" w:tblpXSpec="center" w:tblpY="120"/>
        <w:tblW w:w="57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778"/>
        <w:gridCol w:w="4537"/>
        <w:gridCol w:w="1985"/>
        <w:gridCol w:w="3261"/>
      </w:tblGrid>
      <w:tr w:rsidR="0087589C" w:rsidRPr="004F05DB" w:rsidTr="0087589C">
        <w:trPr>
          <w:trHeight w:val="596"/>
        </w:trPr>
        <w:tc>
          <w:tcPr>
            <w:tcW w:w="368" w:type="pct"/>
            <w:vAlign w:val="center"/>
          </w:tcPr>
          <w:p w:rsidR="0087589C" w:rsidRPr="004F05DB" w:rsidRDefault="0087589C" w:rsidP="0087589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F05DB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2148" w:type="pct"/>
            <w:vAlign w:val="center"/>
          </w:tcPr>
          <w:p w:rsidR="0087589C" w:rsidRPr="004F05DB" w:rsidRDefault="0087589C" w:rsidP="0087589C">
            <w:pPr>
              <w:rPr>
                <w:rFonts w:ascii="Cambria" w:hAnsi="Cambria"/>
                <w:b/>
                <w:sz w:val="22"/>
                <w:szCs w:val="22"/>
              </w:rPr>
            </w:pPr>
            <w:r w:rsidRPr="004F05DB">
              <w:rPr>
                <w:rFonts w:ascii="Cambria" w:hAnsi="Cambria"/>
                <w:b/>
                <w:sz w:val="22"/>
                <w:szCs w:val="22"/>
              </w:rPr>
              <w:t>Wymagania minimalne parametrów technicznych</w:t>
            </w:r>
          </w:p>
        </w:tc>
        <w:tc>
          <w:tcPr>
            <w:tcW w:w="940" w:type="pct"/>
            <w:vAlign w:val="center"/>
          </w:tcPr>
          <w:p w:rsidR="0087589C" w:rsidRPr="004F05DB" w:rsidRDefault="0087589C" w:rsidP="0087589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F05DB">
              <w:rPr>
                <w:rFonts w:ascii="Cambria" w:hAnsi="Cambria"/>
                <w:b/>
                <w:sz w:val="22"/>
                <w:szCs w:val="22"/>
              </w:rPr>
              <w:t xml:space="preserve">Wskazać  konkretne dane i  parametry </w:t>
            </w:r>
          </w:p>
          <w:p w:rsidR="0087589C" w:rsidRPr="004F05DB" w:rsidRDefault="0087589C" w:rsidP="0087589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F05DB">
              <w:rPr>
                <w:rFonts w:ascii="Cambria" w:hAnsi="Cambria"/>
                <w:b/>
                <w:sz w:val="22"/>
                <w:szCs w:val="22"/>
              </w:rPr>
              <w:t>zaoferowane</w:t>
            </w:r>
            <w:r>
              <w:rPr>
                <w:rFonts w:ascii="Cambria" w:hAnsi="Cambria"/>
                <w:b/>
                <w:sz w:val="22"/>
                <w:szCs w:val="22"/>
              </w:rPr>
              <w:t>go</w:t>
            </w:r>
            <w:r w:rsidRPr="004F05DB">
              <w:rPr>
                <w:rFonts w:ascii="Cambria" w:hAnsi="Cambria"/>
                <w:b/>
                <w:sz w:val="22"/>
                <w:szCs w:val="22"/>
              </w:rPr>
              <w:t xml:space="preserve"> przez Dostawcę  </w:t>
            </w:r>
            <w:r>
              <w:rPr>
                <w:rFonts w:ascii="Cambria" w:hAnsi="Cambria"/>
                <w:b/>
                <w:sz w:val="22"/>
                <w:szCs w:val="22"/>
              </w:rPr>
              <w:t>samochodu</w:t>
            </w:r>
            <w:r w:rsidRPr="004F05DB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44" w:type="pct"/>
            <w:vAlign w:val="center"/>
          </w:tcPr>
          <w:p w:rsidR="0087589C" w:rsidRPr="004F05DB" w:rsidRDefault="0087589C" w:rsidP="0087589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F05DB">
              <w:rPr>
                <w:rFonts w:ascii="Cambria" w:hAnsi="Cambria" w:cs="Tahoma"/>
                <w:b/>
                <w:bCs/>
                <w:color w:val="000000"/>
                <w:sz w:val="22"/>
                <w:szCs w:val="22"/>
              </w:rPr>
              <w:t>Spełnienie wymaganych parametrów przez Wykonawcę:</w:t>
            </w:r>
            <w:r w:rsidRPr="004F05DB">
              <w:rPr>
                <w:rFonts w:ascii="Cambria" w:hAnsi="Cambria" w:cs="Tahoma"/>
                <w:b/>
                <w:bCs/>
                <w:color w:val="000000"/>
                <w:sz w:val="22"/>
                <w:szCs w:val="22"/>
              </w:rPr>
              <w:br/>
              <w:t>TAK/NIE</w:t>
            </w:r>
          </w:p>
        </w:tc>
      </w:tr>
      <w:tr w:rsidR="0087589C" w:rsidRPr="004F05DB" w:rsidTr="00D32DE0">
        <w:trPr>
          <w:trHeight w:val="596"/>
        </w:trPr>
        <w:tc>
          <w:tcPr>
            <w:tcW w:w="368" w:type="pct"/>
            <w:vAlign w:val="center"/>
          </w:tcPr>
          <w:p w:rsidR="0087589C" w:rsidRPr="007A792E" w:rsidRDefault="007A792E" w:rsidP="0087589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A792E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2148" w:type="pct"/>
            <w:vAlign w:val="center"/>
          </w:tcPr>
          <w:p w:rsidR="0087589C" w:rsidRPr="004F05DB" w:rsidRDefault="0087589C" w:rsidP="0087589C">
            <w:pPr>
              <w:rPr>
                <w:rFonts w:ascii="Cambria" w:hAnsi="Cambria"/>
                <w:sz w:val="22"/>
                <w:szCs w:val="22"/>
              </w:rPr>
            </w:pPr>
            <w:r w:rsidRPr="004F05DB">
              <w:rPr>
                <w:rFonts w:ascii="Cambria" w:hAnsi="Cambria"/>
                <w:sz w:val="22"/>
                <w:szCs w:val="22"/>
              </w:rPr>
              <w:t>Producent pojazdu</w:t>
            </w:r>
          </w:p>
        </w:tc>
        <w:tc>
          <w:tcPr>
            <w:tcW w:w="940" w:type="pct"/>
            <w:vAlign w:val="center"/>
          </w:tcPr>
          <w:p w:rsidR="0087589C" w:rsidRPr="004F05DB" w:rsidRDefault="0087589C" w:rsidP="0087589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544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7589C" w:rsidRPr="004F05DB" w:rsidRDefault="0087589C" w:rsidP="0087589C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7589C" w:rsidRPr="004F05DB" w:rsidTr="00D32DE0">
        <w:trPr>
          <w:trHeight w:val="596"/>
        </w:trPr>
        <w:tc>
          <w:tcPr>
            <w:tcW w:w="368" w:type="pct"/>
            <w:vAlign w:val="center"/>
          </w:tcPr>
          <w:p w:rsidR="0087589C" w:rsidRPr="007A792E" w:rsidRDefault="007A792E" w:rsidP="0087589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A792E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2148" w:type="pct"/>
            <w:vAlign w:val="center"/>
          </w:tcPr>
          <w:p w:rsidR="0087589C" w:rsidRPr="004F05DB" w:rsidRDefault="0087589C" w:rsidP="0087589C">
            <w:pPr>
              <w:rPr>
                <w:rFonts w:ascii="Cambria" w:hAnsi="Cambria"/>
                <w:sz w:val="22"/>
                <w:szCs w:val="22"/>
              </w:rPr>
            </w:pPr>
            <w:r w:rsidRPr="004F05DB">
              <w:rPr>
                <w:rFonts w:ascii="Cambria" w:hAnsi="Cambria"/>
                <w:sz w:val="22"/>
                <w:szCs w:val="22"/>
              </w:rPr>
              <w:t>Marka</w:t>
            </w:r>
          </w:p>
        </w:tc>
        <w:tc>
          <w:tcPr>
            <w:tcW w:w="940" w:type="pct"/>
            <w:vAlign w:val="center"/>
          </w:tcPr>
          <w:p w:rsidR="0087589C" w:rsidRPr="004F05DB" w:rsidRDefault="0087589C" w:rsidP="0087589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544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7589C" w:rsidRPr="004F05DB" w:rsidRDefault="0087589C" w:rsidP="0087589C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7589C" w:rsidRPr="004F05DB" w:rsidTr="00D32DE0">
        <w:trPr>
          <w:trHeight w:val="596"/>
        </w:trPr>
        <w:tc>
          <w:tcPr>
            <w:tcW w:w="368" w:type="pct"/>
            <w:vAlign w:val="center"/>
          </w:tcPr>
          <w:p w:rsidR="0087589C" w:rsidRPr="007A792E" w:rsidRDefault="007A792E" w:rsidP="0087589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A792E">
              <w:rPr>
                <w:rFonts w:ascii="Cambria" w:hAnsi="Cambria"/>
                <w:sz w:val="22"/>
                <w:szCs w:val="22"/>
              </w:rPr>
              <w:t>3.</w:t>
            </w:r>
          </w:p>
        </w:tc>
        <w:tc>
          <w:tcPr>
            <w:tcW w:w="2148" w:type="pct"/>
            <w:vAlign w:val="center"/>
          </w:tcPr>
          <w:p w:rsidR="0087589C" w:rsidRPr="004F05DB" w:rsidRDefault="0087589C" w:rsidP="0087589C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Model</w:t>
            </w:r>
          </w:p>
        </w:tc>
        <w:tc>
          <w:tcPr>
            <w:tcW w:w="940" w:type="pct"/>
            <w:vAlign w:val="center"/>
          </w:tcPr>
          <w:p w:rsidR="0087589C" w:rsidRPr="004F05DB" w:rsidRDefault="0087589C" w:rsidP="0087589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544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7589C" w:rsidRPr="004F05DB" w:rsidRDefault="0087589C" w:rsidP="0087589C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7589C" w:rsidRPr="004F05DB" w:rsidTr="00F620A8">
        <w:trPr>
          <w:trHeight w:val="413"/>
        </w:trPr>
        <w:tc>
          <w:tcPr>
            <w:tcW w:w="368" w:type="pct"/>
            <w:vAlign w:val="center"/>
          </w:tcPr>
          <w:p w:rsidR="0087589C" w:rsidRPr="004F05DB" w:rsidRDefault="007A792E" w:rsidP="0087589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  <w:r w:rsidR="0087589C" w:rsidRPr="004F05D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148" w:type="pct"/>
            <w:vAlign w:val="center"/>
          </w:tcPr>
          <w:p w:rsidR="0087589C" w:rsidRPr="004F05DB" w:rsidRDefault="0087589C" w:rsidP="0087589C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Rok produkcji  (2022, 2023</w:t>
            </w:r>
            <w:r w:rsidRPr="004F05DB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940" w:type="pct"/>
            <w:vAlign w:val="center"/>
          </w:tcPr>
          <w:p w:rsidR="0087589C" w:rsidRPr="004F05DB" w:rsidRDefault="0087589C" w:rsidP="0087589C">
            <w:pPr>
              <w:rPr>
                <w:rFonts w:ascii="Cambria" w:hAnsi="Cambria"/>
                <w:sz w:val="22"/>
                <w:szCs w:val="22"/>
              </w:rPr>
            </w:pPr>
            <w:r w:rsidRPr="004F05DB">
              <w:rPr>
                <w:rFonts w:ascii="Cambria" w:hAnsi="Cambria"/>
                <w:sz w:val="22"/>
                <w:szCs w:val="22"/>
              </w:rPr>
              <w:br/>
            </w:r>
          </w:p>
        </w:tc>
        <w:tc>
          <w:tcPr>
            <w:tcW w:w="1544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7589C" w:rsidRPr="004F05DB" w:rsidRDefault="0087589C" w:rsidP="0087589C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7589C" w:rsidRPr="004F05DB" w:rsidTr="00740CE9">
        <w:trPr>
          <w:trHeight w:val="400"/>
        </w:trPr>
        <w:tc>
          <w:tcPr>
            <w:tcW w:w="368" w:type="pct"/>
            <w:vAlign w:val="center"/>
          </w:tcPr>
          <w:p w:rsidR="0087589C" w:rsidRPr="004F05DB" w:rsidRDefault="007A792E" w:rsidP="0087589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  <w:r w:rsidR="0087589C" w:rsidRPr="004F05D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148" w:type="pct"/>
            <w:vAlign w:val="center"/>
          </w:tcPr>
          <w:p w:rsidR="0087589C" w:rsidRPr="004F05DB" w:rsidRDefault="0087589C" w:rsidP="0087589C">
            <w:pPr>
              <w:rPr>
                <w:rFonts w:ascii="Cambria" w:hAnsi="Cambria"/>
                <w:sz w:val="22"/>
                <w:szCs w:val="22"/>
              </w:rPr>
            </w:pPr>
            <w:r w:rsidRPr="004F05DB">
              <w:rPr>
                <w:rFonts w:ascii="Cambria" w:hAnsi="Cambria"/>
                <w:sz w:val="22"/>
                <w:szCs w:val="22"/>
              </w:rPr>
              <w:t>Fabrycznie now</w:t>
            </w:r>
            <w:r>
              <w:rPr>
                <w:rFonts w:ascii="Cambria" w:hAnsi="Cambria"/>
                <w:sz w:val="22"/>
                <w:szCs w:val="22"/>
              </w:rPr>
              <w:t>y</w:t>
            </w:r>
            <w:r w:rsidRPr="004F05DB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samochód</w:t>
            </w:r>
            <w:r w:rsidRPr="004F05DB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F44460">
              <w:rPr>
                <w:rFonts w:ascii="Cambria" w:hAnsi="Cambria"/>
                <w:sz w:val="22"/>
                <w:szCs w:val="22"/>
              </w:rPr>
              <w:t>przystosowany do przewozu osób niepełnosprawnych</w:t>
            </w:r>
          </w:p>
        </w:tc>
        <w:tc>
          <w:tcPr>
            <w:tcW w:w="94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7589C" w:rsidRPr="004F05DB" w:rsidRDefault="0087589C" w:rsidP="0087589C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4" w:type="pct"/>
            <w:vAlign w:val="center"/>
          </w:tcPr>
          <w:p w:rsidR="0087589C" w:rsidRPr="004F05DB" w:rsidRDefault="0087589C" w:rsidP="0087589C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7589C" w:rsidRPr="004F05DB" w:rsidTr="00B8276E">
        <w:tc>
          <w:tcPr>
            <w:tcW w:w="368" w:type="pct"/>
            <w:vAlign w:val="center"/>
          </w:tcPr>
          <w:p w:rsidR="0087589C" w:rsidRPr="004F05DB" w:rsidRDefault="007A792E" w:rsidP="0087589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  <w:r w:rsidR="0087589C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148" w:type="pct"/>
            <w:vAlign w:val="center"/>
          </w:tcPr>
          <w:p w:rsidR="0087589C" w:rsidRPr="004F05DB" w:rsidRDefault="0087589C" w:rsidP="0087589C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  <w:r w:rsidRPr="00F44460">
              <w:rPr>
                <w:rFonts w:ascii="Cambria" w:hAnsi="Cambria"/>
                <w:sz w:val="22"/>
                <w:szCs w:val="22"/>
              </w:rPr>
              <w:t>omologacja - pojazd 9 osobowy przystosowany do przewozu osób niepełnosprawnych</w:t>
            </w:r>
          </w:p>
        </w:tc>
        <w:tc>
          <w:tcPr>
            <w:tcW w:w="94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7589C" w:rsidRPr="004F05DB" w:rsidRDefault="0087589C" w:rsidP="0087589C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4" w:type="pct"/>
            <w:vAlign w:val="center"/>
          </w:tcPr>
          <w:p w:rsidR="0087589C" w:rsidRPr="004F05DB" w:rsidRDefault="0087589C" w:rsidP="0087589C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7589C" w:rsidRPr="004F05DB" w:rsidTr="00603E7E">
        <w:tc>
          <w:tcPr>
            <w:tcW w:w="368" w:type="pct"/>
            <w:vAlign w:val="center"/>
          </w:tcPr>
          <w:p w:rsidR="0087589C" w:rsidRPr="004F05DB" w:rsidRDefault="007A792E" w:rsidP="0087589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  <w:r w:rsidR="0087589C" w:rsidRPr="004F05D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148" w:type="pct"/>
            <w:vAlign w:val="center"/>
          </w:tcPr>
          <w:p w:rsidR="0087589C" w:rsidRPr="004F05DB" w:rsidRDefault="0087589C" w:rsidP="0087589C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</w:t>
            </w:r>
            <w:r w:rsidRPr="00F44460">
              <w:rPr>
                <w:rFonts w:ascii="Cambria" w:hAnsi="Cambria"/>
                <w:sz w:val="22"/>
                <w:szCs w:val="22"/>
              </w:rPr>
              <w:t>ilnik wysokoprężny z turbodoładowaniem o mocy minimum  1</w:t>
            </w:r>
            <w:r w:rsidR="00BE1466">
              <w:rPr>
                <w:rFonts w:ascii="Cambria" w:hAnsi="Cambria"/>
                <w:sz w:val="22"/>
                <w:szCs w:val="22"/>
              </w:rPr>
              <w:t>3</w:t>
            </w:r>
            <w:r w:rsidRPr="00F44460">
              <w:rPr>
                <w:rFonts w:ascii="Cambria" w:hAnsi="Cambria"/>
                <w:sz w:val="22"/>
                <w:szCs w:val="22"/>
              </w:rPr>
              <w:t>0 KM</w:t>
            </w:r>
          </w:p>
        </w:tc>
        <w:tc>
          <w:tcPr>
            <w:tcW w:w="940" w:type="pct"/>
            <w:vAlign w:val="center"/>
          </w:tcPr>
          <w:p w:rsidR="0087589C" w:rsidRPr="004F05DB" w:rsidRDefault="0087589C" w:rsidP="0087589C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4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7589C" w:rsidRPr="004F05DB" w:rsidRDefault="0087589C" w:rsidP="0087589C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7589C" w:rsidRPr="004F05DB" w:rsidTr="000F1EC9">
        <w:trPr>
          <w:trHeight w:val="422"/>
        </w:trPr>
        <w:tc>
          <w:tcPr>
            <w:tcW w:w="368" w:type="pct"/>
            <w:vAlign w:val="center"/>
          </w:tcPr>
          <w:p w:rsidR="0087589C" w:rsidRPr="004F05DB" w:rsidRDefault="007A792E" w:rsidP="0087589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  <w:r w:rsidR="0087589C" w:rsidRPr="004F05D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148" w:type="pct"/>
            <w:vAlign w:val="center"/>
          </w:tcPr>
          <w:p w:rsidR="0087589C" w:rsidRPr="004F05DB" w:rsidRDefault="0087589C" w:rsidP="0087589C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  <w:r w:rsidRPr="00F44460">
              <w:rPr>
                <w:rFonts w:ascii="Cambria" w:hAnsi="Cambria"/>
                <w:sz w:val="22"/>
                <w:szCs w:val="22"/>
              </w:rPr>
              <w:t>ojemność silnika min. 1 900 cm3</w:t>
            </w:r>
          </w:p>
        </w:tc>
        <w:tc>
          <w:tcPr>
            <w:tcW w:w="940" w:type="pct"/>
            <w:vAlign w:val="center"/>
          </w:tcPr>
          <w:p w:rsidR="0087589C" w:rsidRPr="004F05DB" w:rsidRDefault="0087589C" w:rsidP="0087589C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4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7589C" w:rsidRPr="004F05DB" w:rsidRDefault="0087589C" w:rsidP="0087589C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7589C" w:rsidRPr="004F05DB" w:rsidTr="00756ED5">
        <w:trPr>
          <w:trHeight w:val="422"/>
        </w:trPr>
        <w:tc>
          <w:tcPr>
            <w:tcW w:w="368" w:type="pct"/>
            <w:vAlign w:val="center"/>
          </w:tcPr>
          <w:p w:rsidR="0087589C" w:rsidRDefault="007A792E" w:rsidP="0087589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  <w:r w:rsidR="0087589C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148" w:type="pct"/>
            <w:vAlign w:val="center"/>
          </w:tcPr>
          <w:p w:rsidR="0087589C" w:rsidRDefault="0087589C" w:rsidP="0087589C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Manualna skrzynia biegów</w:t>
            </w:r>
          </w:p>
        </w:tc>
        <w:tc>
          <w:tcPr>
            <w:tcW w:w="94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7589C" w:rsidRPr="004F05DB" w:rsidRDefault="0087589C" w:rsidP="0087589C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4" w:type="pct"/>
            <w:vAlign w:val="center"/>
          </w:tcPr>
          <w:p w:rsidR="0087589C" w:rsidRPr="004F05DB" w:rsidRDefault="0087589C" w:rsidP="0087589C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7589C" w:rsidRPr="004F05DB" w:rsidTr="00F212C4">
        <w:trPr>
          <w:trHeight w:val="414"/>
        </w:trPr>
        <w:tc>
          <w:tcPr>
            <w:tcW w:w="368" w:type="pct"/>
            <w:vAlign w:val="center"/>
          </w:tcPr>
          <w:p w:rsidR="0087589C" w:rsidRPr="004F05DB" w:rsidRDefault="007A792E" w:rsidP="0087589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  <w:r w:rsidR="0087589C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148" w:type="pct"/>
            <w:vAlign w:val="center"/>
          </w:tcPr>
          <w:p w:rsidR="0087589C" w:rsidRPr="004F05DB" w:rsidRDefault="0087589C" w:rsidP="0087589C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</w:t>
            </w:r>
            <w:r w:rsidRPr="00F44460">
              <w:rPr>
                <w:rFonts w:ascii="Cambria" w:hAnsi="Cambria"/>
                <w:sz w:val="22"/>
                <w:szCs w:val="22"/>
              </w:rPr>
              <w:t>rzwi boczne przesuwane</w:t>
            </w:r>
            <w:r>
              <w:rPr>
                <w:rFonts w:ascii="Cambria" w:hAnsi="Cambria"/>
                <w:sz w:val="22"/>
                <w:szCs w:val="22"/>
              </w:rPr>
              <w:t>, przeszklone z jedn</w:t>
            </w:r>
            <w:r w:rsidRPr="00F44460">
              <w:rPr>
                <w:rFonts w:ascii="Cambria" w:hAnsi="Cambria"/>
                <w:sz w:val="22"/>
                <w:szCs w:val="22"/>
              </w:rPr>
              <w:t>ej strony</w:t>
            </w:r>
            <w:r>
              <w:rPr>
                <w:rFonts w:ascii="Cambria" w:hAnsi="Cambria"/>
                <w:sz w:val="22"/>
                <w:szCs w:val="22"/>
              </w:rPr>
              <w:t xml:space="preserve"> pojazdu</w:t>
            </w:r>
          </w:p>
        </w:tc>
        <w:tc>
          <w:tcPr>
            <w:tcW w:w="94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7589C" w:rsidRPr="004F05DB" w:rsidRDefault="0087589C" w:rsidP="0087589C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4" w:type="pct"/>
            <w:vAlign w:val="center"/>
          </w:tcPr>
          <w:p w:rsidR="0087589C" w:rsidRPr="004F05DB" w:rsidRDefault="0087589C" w:rsidP="0087589C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7589C" w:rsidRPr="004F05DB" w:rsidTr="007B2832">
        <w:tc>
          <w:tcPr>
            <w:tcW w:w="368" w:type="pct"/>
            <w:vAlign w:val="center"/>
          </w:tcPr>
          <w:p w:rsidR="0087589C" w:rsidRPr="004F05DB" w:rsidRDefault="007A792E" w:rsidP="0087589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11.</w:t>
            </w:r>
          </w:p>
        </w:tc>
        <w:tc>
          <w:tcPr>
            <w:tcW w:w="2148" w:type="pct"/>
            <w:vAlign w:val="center"/>
          </w:tcPr>
          <w:p w:rsidR="0087589C" w:rsidRPr="004F05DB" w:rsidRDefault="0087589C" w:rsidP="00DA37C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  <w:r w:rsidRPr="00F44460">
              <w:rPr>
                <w:rFonts w:ascii="Cambria" w:hAnsi="Cambria"/>
                <w:sz w:val="22"/>
                <w:szCs w:val="22"/>
              </w:rPr>
              <w:t>rzeszklenie boków pojazdu na wysokości wszystkich miejsc pasażerskich</w:t>
            </w:r>
            <w:r>
              <w:t xml:space="preserve"> </w:t>
            </w:r>
          </w:p>
        </w:tc>
        <w:tc>
          <w:tcPr>
            <w:tcW w:w="94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7589C" w:rsidRPr="004F05DB" w:rsidRDefault="0087589C" w:rsidP="0087589C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4" w:type="pct"/>
            <w:vAlign w:val="center"/>
          </w:tcPr>
          <w:p w:rsidR="0087589C" w:rsidRPr="004F05DB" w:rsidRDefault="0087589C" w:rsidP="0087589C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7589C" w:rsidRPr="004F05DB" w:rsidTr="00D65240">
        <w:trPr>
          <w:trHeight w:val="457"/>
        </w:trPr>
        <w:tc>
          <w:tcPr>
            <w:tcW w:w="368" w:type="pct"/>
            <w:vAlign w:val="center"/>
          </w:tcPr>
          <w:p w:rsidR="0087589C" w:rsidRPr="004F05DB" w:rsidRDefault="007A792E" w:rsidP="0087589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</w:t>
            </w:r>
            <w:r w:rsidR="0087589C" w:rsidRPr="004F05D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148" w:type="pct"/>
            <w:vAlign w:val="center"/>
          </w:tcPr>
          <w:p w:rsidR="0087589C" w:rsidRPr="004F05DB" w:rsidRDefault="0087589C" w:rsidP="0087589C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P</w:t>
            </w:r>
            <w:r w:rsidRPr="00F44460">
              <w:rPr>
                <w:rFonts w:ascii="Cambria" w:hAnsi="Cambria"/>
                <w:color w:val="000000"/>
                <w:sz w:val="22"/>
                <w:szCs w:val="22"/>
              </w:rPr>
              <w:t xml:space="preserve">rzeszklenie tylnych drzwi 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(klapy) </w:t>
            </w:r>
            <w:r w:rsidRPr="00F44460">
              <w:rPr>
                <w:rFonts w:ascii="Cambria" w:hAnsi="Cambria"/>
                <w:color w:val="000000"/>
                <w:sz w:val="22"/>
                <w:szCs w:val="22"/>
              </w:rPr>
              <w:t>pojazdu</w:t>
            </w:r>
          </w:p>
        </w:tc>
        <w:tc>
          <w:tcPr>
            <w:tcW w:w="94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7589C" w:rsidRPr="004F05DB" w:rsidRDefault="0087589C" w:rsidP="0087589C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4" w:type="pct"/>
            <w:vAlign w:val="center"/>
          </w:tcPr>
          <w:p w:rsidR="0087589C" w:rsidRPr="004F05DB" w:rsidRDefault="0087589C" w:rsidP="0087589C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7589C" w:rsidRPr="004F05DB" w:rsidTr="0083745D">
        <w:trPr>
          <w:trHeight w:val="540"/>
        </w:trPr>
        <w:tc>
          <w:tcPr>
            <w:tcW w:w="368" w:type="pct"/>
            <w:vAlign w:val="center"/>
          </w:tcPr>
          <w:p w:rsidR="0087589C" w:rsidRPr="004F05DB" w:rsidRDefault="007A792E" w:rsidP="0087589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</w:t>
            </w:r>
            <w:r w:rsidR="0087589C" w:rsidRPr="004F05D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148" w:type="pct"/>
            <w:vAlign w:val="center"/>
          </w:tcPr>
          <w:p w:rsidR="0087589C" w:rsidRPr="004F05DB" w:rsidRDefault="0087589C" w:rsidP="0087589C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W</w:t>
            </w:r>
            <w:r w:rsidRPr="00F44460">
              <w:rPr>
                <w:rFonts w:ascii="Cambria" w:hAnsi="Cambria"/>
                <w:sz w:val="22"/>
                <w:szCs w:val="22"/>
              </w:rPr>
              <w:t>spomaganie układu kierowniczego</w:t>
            </w:r>
          </w:p>
        </w:tc>
        <w:tc>
          <w:tcPr>
            <w:tcW w:w="94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7589C" w:rsidRPr="004F05DB" w:rsidRDefault="0087589C" w:rsidP="0087589C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4" w:type="pct"/>
            <w:vAlign w:val="center"/>
          </w:tcPr>
          <w:p w:rsidR="0087589C" w:rsidRPr="004F05DB" w:rsidRDefault="0087589C" w:rsidP="0087589C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A792E" w:rsidRPr="004F05DB" w:rsidTr="000F07CC">
        <w:trPr>
          <w:trHeight w:val="470"/>
        </w:trPr>
        <w:tc>
          <w:tcPr>
            <w:tcW w:w="368" w:type="pct"/>
            <w:vAlign w:val="center"/>
          </w:tcPr>
          <w:p w:rsidR="007A792E" w:rsidRPr="004F05DB" w:rsidRDefault="007A792E" w:rsidP="007A79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F05DB">
              <w:rPr>
                <w:rFonts w:ascii="Cambria" w:hAnsi="Cambria"/>
                <w:sz w:val="22"/>
                <w:szCs w:val="22"/>
              </w:rPr>
              <w:t>1</w:t>
            </w:r>
            <w:r>
              <w:rPr>
                <w:rFonts w:ascii="Cambria" w:hAnsi="Cambria"/>
                <w:sz w:val="22"/>
                <w:szCs w:val="22"/>
              </w:rPr>
              <w:t>4</w:t>
            </w:r>
            <w:r w:rsidRPr="004F05D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148" w:type="pct"/>
            <w:vAlign w:val="center"/>
          </w:tcPr>
          <w:p w:rsidR="007A792E" w:rsidRPr="0067187C" w:rsidRDefault="007A792E" w:rsidP="007A792E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5013E7">
              <w:rPr>
                <w:rFonts w:ascii="Cambria" w:hAnsi="Cambria"/>
                <w:color w:val="000000"/>
                <w:sz w:val="22"/>
                <w:szCs w:val="22"/>
              </w:rPr>
              <w:t xml:space="preserve">Klimatyzacja w przestrzeni kierowcy i przestrzeni 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tylnej </w:t>
            </w:r>
            <w:r w:rsidRPr="005013E7">
              <w:rPr>
                <w:rFonts w:ascii="Cambria" w:hAnsi="Cambria"/>
                <w:color w:val="000000"/>
                <w:sz w:val="22"/>
                <w:szCs w:val="22"/>
              </w:rPr>
              <w:t>pasażerskiej</w:t>
            </w:r>
            <w:r>
              <w:t xml:space="preserve"> 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>z</w:t>
            </w:r>
            <w:r w:rsidRPr="0067187C">
              <w:rPr>
                <w:rFonts w:ascii="Cambria" w:hAnsi="Cambria"/>
                <w:color w:val="000000"/>
                <w:sz w:val="22"/>
                <w:szCs w:val="22"/>
              </w:rPr>
              <w:t xml:space="preserve"> możliwością niezależnej regulacji przestrzeni tylnej</w:t>
            </w:r>
          </w:p>
          <w:p w:rsidR="007A792E" w:rsidRPr="004F05DB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  <w:r w:rsidRPr="0067187C">
              <w:rPr>
                <w:rFonts w:ascii="Cambria" w:hAnsi="Cambria"/>
                <w:color w:val="000000"/>
                <w:sz w:val="22"/>
                <w:szCs w:val="22"/>
              </w:rPr>
              <w:t>pasażerskiej oraz przedniej kierowcy</w:t>
            </w:r>
          </w:p>
        </w:tc>
        <w:tc>
          <w:tcPr>
            <w:tcW w:w="94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A792E" w:rsidRPr="004F05DB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4" w:type="pct"/>
            <w:vAlign w:val="center"/>
          </w:tcPr>
          <w:p w:rsidR="007A792E" w:rsidRPr="004F05DB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A792E" w:rsidRPr="004F05DB" w:rsidTr="00635D7E">
        <w:trPr>
          <w:trHeight w:val="470"/>
        </w:trPr>
        <w:tc>
          <w:tcPr>
            <w:tcW w:w="368" w:type="pct"/>
            <w:vAlign w:val="center"/>
          </w:tcPr>
          <w:p w:rsidR="007A792E" w:rsidRPr="004F05DB" w:rsidRDefault="007A792E" w:rsidP="007A79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15.</w:t>
            </w:r>
          </w:p>
        </w:tc>
        <w:tc>
          <w:tcPr>
            <w:tcW w:w="2148" w:type="pct"/>
            <w:vAlign w:val="center"/>
          </w:tcPr>
          <w:p w:rsidR="007A792E" w:rsidRPr="005013E7" w:rsidRDefault="007A792E" w:rsidP="007A792E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Kamera cofania</w:t>
            </w:r>
          </w:p>
        </w:tc>
        <w:tc>
          <w:tcPr>
            <w:tcW w:w="94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A792E" w:rsidRPr="004F05DB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4" w:type="pct"/>
            <w:vAlign w:val="center"/>
          </w:tcPr>
          <w:p w:rsidR="007A792E" w:rsidRPr="004F05DB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A792E" w:rsidRPr="004F05DB" w:rsidTr="00F67791">
        <w:trPr>
          <w:trHeight w:val="470"/>
        </w:trPr>
        <w:tc>
          <w:tcPr>
            <w:tcW w:w="368" w:type="pct"/>
            <w:vAlign w:val="center"/>
          </w:tcPr>
          <w:p w:rsidR="007A792E" w:rsidRPr="004F05DB" w:rsidRDefault="007A792E" w:rsidP="007A79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16.</w:t>
            </w:r>
          </w:p>
        </w:tc>
        <w:tc>
          <w:tcPr>
            <w:tcW w:w="2148" w:type="pct"/>
            <w:vAlign w:val="center"/>
          </w:tcPr>
          <w:p w:rsidR="007A792E" w:rsidRDefault="007A792E" w:rsidP="007A792E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1733DB">
              <w:rPr>
                <w:rFonts w:ascii="Cambria" w:hAnsi="Cambria"/>
                <w:color w:val="000000"/>
                <w:sz w:val="22"/>
                <w:szCs w:val="22"/>
              </w:rPr>
              <w:t>Czujniki parkowania (przód i tył)</w:t>
            </w:r>
          </w:p>
        </w:tc>
        <w:tc>
          <w:tcPr>
            <w:tcW w:w="94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A792E" w:rsidRPr="004F05DB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4" w:type="pct"/>
            <w:vAlign w:val="center"/>
          </w:tcPr>
          <w:p w:rsidR="007A792E" w:rsidRPr="004F05DB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A792E" w:rsidRPr="004F05DB" w:rsidTr="005D12E8">
        <w:trPr>
          <w:trHeight w:val="470"/>
        </w:trPr>
        <w:tc>
          <w:tcPr>
            <w:tcW w:w="368" w:type="pct"/>
            <w:vAlign w:val="center"/>
          </w:tcPr>
          <w:p w:rsidR="007A792E" w:rsidRPr="004F05DB" w:rsidRDefault="007A792E" w:rsidP="007A79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17.</w:t>
            </w:r>
          </w:p>
        </w:tc>
        <w:tc>
          <w:tcPr>
            <w:tcW w:w="2148" w:type="pct"/>
            <w:vAlign w:val="center"/>
          </w:tcPr>
          <w:p w:rsidR="007A792E" w:rsidRDefault="007A792E" w:rsidP="007A792E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C92FAB">
              <w:rPr>
                <w:rFonts w:ascii="Cambria" w:hAnsi="Cambria"/>
                <w:color w:val="000000"/>
                <w:sz w:val="22"/>
                <w:szCs w:val="22"/>
              </w:rPr>
              <w:t>Centralny zamek sterowany pilotem</w:t>
            </w:r>
            <w:r>
              <w:t xml:space="preserve"> (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>m</w:t>
            </w:r>
            <w:r w:rsidRPr="001733DB">
              <w:rPr>
                <w:rFonts w:ascii="Cambria" w:hAnsi="Cambria"/>
                <w:color w:val="000000"/>
                <w:sz w:val="22"/>
                <w:szCs w:val="22"/>
              </w:rPr>
              <w:t>in. 2 kluczyki wyposażone w sterowniki centralnego zamka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94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A792E" w:rsidRPr="004F05DB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4" w:type="pct"/>
            <w:vAlign w:val="center"/>
          </w:tcPr>
          <w:p w:rsidR="007A792E" w:rsidRPr="004F05DB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A792E" w:rsidRPr="004F05DB" w:rsidTr="00434C7E">
        <w:trPr>
          <w:trHeight w:val="470"/>
        </w:trPr>
        <w:tc>
          <w:tcPr>
            <w:tcW w:w="368" w:type="pct"/>
            <w:vAlign w:val="center"/>
          </w:tcPr>
          <w:p w:rsidR="007A792E" w:rsidRPr="004F05DB" w:rsidRDefault="007A792E" w:rsidP="007A79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18.</w:t>
            </w:r>
          </w:p>
        </w:tc>
        <w:tc>
          <w:tcPr>
            <w:tcW w:w="2148" w:type="pct"/>
            <w:vAlign w:val="center"/>
          </w:tcPr>
          <w:p w:rsidR="007A792E" w:rsidRPr="00C92FAB" w:rsidRDefault="007A792E" w:rsidP="007A792E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1733DB">
              <w:rPr>
                <w:rFonts w:ascii="Cambria" w:hAnsi="Cambria"/>
                <w:color w:val="000000"/>
                <w:sz w:val="22"/>
                <w:szCs w:val="22"/>
              </w:rPr>
              <w:t>Auto alarm honorowany przez firmy ubezpieczeniowe</w:t>
            </w:r>
          </w:p>
        </w:tc>
        <w:tc>
          <w:tcPr>
            <w:tcW w:w="94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A792E" w:rsidRPr="004F05DB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4" w:type="pct"/>
            <w:vAlign w:val="center"/>
          </w:tcPr>
          <w:p w:rsidR="007A792E" w:rsidRPr="004F05DB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A792E" w:rsidRPr="004F05DB" w:rsidTr="00414563">
        <w:trPr>
          <w:trHeight w:val="470"/>
        </w:trPr>
        <w:tc>
          <w:tcPr>
            <w:tcW w:w="368" w:type="pct"/>
            <w:vAlign w:val="center"/>
          </w:tcPr>
          <w:p w:rsidR="007A792E" w:rsidRPr="004F05DB" w:rsidRDefault="007A792E" w:rsidP="007A79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19.</w:t>
            </w:r>
          </w:p>
        </w:tc>
        <w:tc>
          <w:tcPr>
            <w:tcW w:w="2148" w:type="pct"/>
            <w:vAlign w:val="center"/>
          </w:tcPr>
          <w:p w:rsidR="007A792E" w:rsidRPr="00C92FAB" w:rsidRDefault="007A792E" w:rsidP="007A792E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Tempomat</w:t>
            </w:r>
          </w:p>
        </w:tc>
        <w:tc>
          <w:tcPr>
            <w:tcW w:w="94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A792E" w:rsidRPr="004F05DB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4" w:type="pct"/>
            <w:vAlign w:val="center"/>
          </w:tcPr>
          <w:p w:rsidR="007A792E" w:rsidRPr="004F05DB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A792E" w:rsidRPr="004F05DB" w:rsidTr="00490E37">
        <w:trPr>
          <w:trHeight w:val="420"/>
        </w:trPr>
        <w:tc>
          <w:tcPr>
            <w:tcW w:w="368" w:type="pct"/>
            <w:vAlign w:val="center"/>
          </w:tcPr>
          <w:p w:rsidR="007A792E" w:rsidRPr="004F05DB" w:rsidRDefault="007A792E" w:rsidP="007A79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  <w:r w:rsidRPr="004F05D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148" w:type="pct"/>
            <w:vAlign w:val="center"/>
          </w:tcPr>
          <w:p w:rsidR="007A792E" w:rsidRPr="004F05DB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  <w:r w:rsidRPr="00F44460">
              <w:rPr>
                <w:rFonts w:ascii="Cambria" w:hAnsi="Cambria"/>
                <w:sz w:val="22"/>
                <w:szCs w:val="22"/>
              </w:rPr>
              <w:t>oduszka powietrzna dla kierowcy i pasażera</w:t>
            </w:r>
          </w:p>
        </w:tc>
        <w:tc>
          <w:tcPr>
            <w:tcW w:w="94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A792E" w:rsidRPr="004F05DB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4" w:type="pct"/>
            <w:vAlign w:val="center"/>
          </w:tcPr>
          <w:p w:rsidR="007A792E" w:rsidRPr="004F05DB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A792E" w:rsidRPr="004F05DB" w:rsidTr="003B3A4E">
        <w:tc>
          <w:tcPr>
            <w:tcW w:w="368" w:type="pct"/>
            <w:vAlign w:val="center"/>
          </w:tcPr>
          <w:p w:rsidR="007A792E" w:rsidRPr="004F05DB" w:rsidRDefault="007A792E" w:rsidP="007A79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</w:t>
            </w:r>
            <w:r w:rsidRPr="004F05D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148" w:type="pct"/>
            <w:vAlign w:val="center"/>
          </w:tcPr>
          <w:p w:rsidR="007A792E" w:rsidRPr="004F05DB" w:rsidRDefault="007A792E" w:rsidP="007A792E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P</w:t>
            </w:r>
            <w:r w:rsidRPr="00F44460">
              <w:rPr>
                <w:rFonts w:ascii="Cambria" w:hAnsi="Cambria"/>
                <w:color w:val="000000"/>
                <w:sz w:val="22"/>
                <w:szCs w:val="22"/>
              </w:rPr>
              <w:t xml:space="preserve">odłoga </w:t>
            </w:r>
            <w:r w:rsidRPr="001733DB">
              <w:rPr>
                <w:sz w:val="20"/>
                <w:szCs w:val="20"/>
                <w:lang w:eastAsia="en-US"/>
              </w:rPr>
              <w:t xml:space="preserve"> </w:t>
            </w:r>
            <w:r w:rsidRPr="001733DB">
              <w:rPr>
                <w:rFonts w:ascii="Cambria" w:hAnsi="Cambria"/>
                <w:color w:val="000000"/>
                <w:sz w:val="22"/>
                <w:szCs w:val="22"/>
              </w:rPr>
              <w:t>łatwo zmywalna, antypoślizgowa na całej długości samochodu, w części przeznaczonej do montażu jednego wózka inwalidzkiego dopuszczany jest inny rodzaj trwałej antypoślizgowej powierzchni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z dodatkowymi dywanikami gumowymi w </w:t>
            </w:r>
            <w:r w:rsidRPr="00D46A3B">
              <w:rPr>
                <w:rFonts w:ascii="Cambria" w:hAnsi="Cambria"/>
                <w:color w:val="000000"/>
                <w:sz w:val="22"/>
                <w:szCs w:val="22"/>
              </w:rPr>
              <w:t>części przedniej pojazdu</w:t>
            </w:r>
          </w:p>
        </w:tc>
        <w:tc>
          <w:tcPr>
            <w:tcW w:w="94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A792E" w:rsidRPr="004F05DB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4" w:type="pct"/>
            <w:vAlign w:val="center"/>
          </w:tcPr>
          <w:p w:rsidR="007A792E" w:rsidRPr="004F05DB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A792E" w:rsidRPr="004F05DB" w:rsidTr="0083745D">
        <w:trPr>
          <w:trHeight w:val="577"/>
        </w:trPr>
        <w:tc>
          <w:tcPr>
            <w:tcW w:w="368" w:type="pct"/>
            <w:vAlign w:val="center"/>
          </w:tcPr>
          <w:p w:rsidR="007A792E" w:rsidRPr="004F05DB" w:rsidRDefault="007A792E" w:rsidP="007A79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</w:t>
            </w:r>
            <w:r w:rsidRPr="004F05D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148" w:type="pct"/>
            <w:vAlign w:val="center"/>
          </w:tcPr>
          <w:p w:rsidR="007A792E" w:rsidRPr="004F05DB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</w:t>
            </w:r>
            <w:r w:rsidRPr="003771F9">
              <w:rPr>
                <w:rFonts w:ascii="Cambria" w:hAnsi="Cambria"/>
                <w:sz w:val="22"/>
                <w:szCs w:val="22"/>
              </w:rPr>
              <w:t>grzewanie przestrzeni pasażerskie</w:t>
            </w:r>
            <w:r>
              <w:rPr>
                <w:rFonts w:ascii="Cambria" w:hAnsi="Cambria"/>
                <w:sz w:val="22"/>
                <w:szCs w:val="22"/>
              </w:rPr>
              <w:t>j</w:t>
            </w:r>
          </w:p>
        </w:tc>
        <w:tc>
          <w:tcPr>
            <w:tcW w:w="94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A792E" w:rsidRPr="004F05DB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4" w:type="pct"/>
            <w:vAlign w:val="center"/>
          </w:tcPr>
          <w:p w:rsidR="007A792E" w:rsidRPr="004F05DB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A792E" w:rsidRPr="004F05DB" w:rsidTr="00F767A4">
        <w:tc>
          <w:tcPr>
            <w:tcW w:w="368" w:type="pct"/>
            <w:vAlign w:val="center"/>
          </w:tcPr>
          <w:p w:rsidR="007A792E" w:rsidRPr="004F05DB" w:rsidRDefault="007A792E" w:rsidP="007A79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  <w:r w:rsidRPr="004F05D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148" w:type="pct"/>
            <w:vAlign w:val="center"/>
          </w:tcPr>
          <w:p w:rsidR="007A792E" w:rsidRPr="004F05DB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</w:t>
            </w:r>
            <w:r w:rsidRPr="003771F9">
              <w:rPr>
                <w:rFonts w:ascii="Cambria" w:hAnsi="Cambria"/>
                <w:sz w:val="22"/>
                <w:szCs w:val="22"/>
              </w:rPr>
              <w:t>abudowa 1 miejsca dla osoby niepełnosprawnej na wózku inwalidzkim (z tyłu pojazdu)</w:t>
            </w:r>
          </w:p>
        </w:tc>
        <w:tc>
          <w:tcPr>
            <w:tcW w:w="94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A792E" w:rsidRPr="004F05DB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4" w:type="pct"/>
            <w:vAlign w:val="center"/>
          </w:tcPr>
          <w:p w:rsidR="007A792E" w:rsidRPr="004F05DB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A792E" w:rsidRPr="004F05DB" w:rsidTr="00785BBE">
        <w:tc>
          <w:tcPr>
            <w:tcW w:w="368" w:type="pct"/>
            <w:vAlign w:val="center"/>
          </w:tcPr>
          <w:p w:rsidR="007A792E" w:rsidRPr="004F05DB" w:rsidRDefault="007A792E" w:rsidP="007A79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24</w:t>
            </w:r>
            <w:r w:rsidRPr="004F05D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148" w:type="pct"/>
            <w:vAlign w:val="center"/>
          </w:tcPr>
          <w:p w:rsidR="007A792E" w:rsidRPr="004F05DB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</w:t>
            </w:r>
            <w:r w:rsidRPr="003771F9">
              <w:rPr>
                <w:rFonts w:ascii="Cambria" w:hAnsi="Cambria"/>
                <w:sz w:val="22"/>
                <w:szCs w:val="22"/>
              </w:rPr>
              <w:t>zyny podłogowe wzdłuż pojazdu do mocowania wózka inwalidzkiego</w:t>
            </w:r>
          </w:p>
        </w:tc>
        <w:tc>
          <w:tcPr>
            <w:tcW w:w="94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A792E" w:rsidRPr="004F05DB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4" w:type="pct"/>
            <w:vAlign w:val="center"/>
          </w:tcPr>
          <w:p w:rsidR="007A792E" w:rsidRPr="004F05DB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A792E" w:rsidRPr="004F05DB" w:rsidTr="00F41530">
        <w:trPr>
          <w:trHeight w:val="626"/>
        </w:trPr>
        <w:tc>
          <w:tcPr>
            <w:tcW w:w="368" w:type="pct"/>
            <w:vAlign w:val="center"/>
          </w:tcPr>
          <w:p w:rsidR="007A792E" w:rsidRPr="004F05DB" w:rsidRDefault="007A792E" w:rsidP="007A79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  <w:r w:rsidRPr="004F05D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148" w:type="pct"/>
            <w:vAlign w:val="center"/>
          </w:tcPr>
          <w:p w:rsidR="007A792E" w:rsidRPr="004F05DB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</w:t>
            </w:r>
            <w:r w:rsidRPr="003771F9">
              <w:rPr>
                <w:rFonts w:ascii="Cambria" w:hAnsi="Cambria"/>
                <w:sz w:val="22"/>
                <w:szCs w:val="22"/>
              </w:rPr>
              <w:t>omplet pasów do mocowania wózka inwalidzkiego</w:t>
            </w:r>
          </w:p>
        </w:tc>
        <w:tc>
          <w:tcPr>
            <w:tcW w:w="94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A792E" w:rsidRPr="004F05DB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4" w:type="pct"/>
            <w:vAlign w:val="center"/>
          </w:tcPr>
          <w:p w:rsidR="007A792E" w:rsidRPr="004F05DB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A792E" w:rsidRPr="004F05DB" w:rsidTr="00E66C6B">
        <w:trPr>
          <w:trHeight w:val="379"/>
        </w:trPr>
        <w:tc>
          <w:tcPr>
            <w:tcW w:w="368" w:type="pct"/>
            <w:vAlign w:val="center"/>
          </w:tcPr>
          <w:p w:rsidR="007A792E" w:rsidRPr="004F05DB" w:rsidRDefault="007A792E" w:rsidP="007A79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</w:t>
            </w:r>
            <w:r w:rsidRPr="004F05D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148" w:type="pct"/>
            <w:vAlign w:val="center"/>
          </w:tcPr>
          <w:p w:rsidR="007A792E" w:rsidRPr="004F05DB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</w:t>
            </w:r>
            <w:r w:rsidRPr="003771F9">
              <w:rPr>
                <w:rFonts w:ascii="Cambria" w:hAnsi="Cambria"/>
                <w:sz w:val="22"/>
                <w:szCs w:val="22"/>
              </w:rPr>
              <w:t>ajazdy aluminiowe rozsuwane do wprowadzania wózka</w:t>
            </w:r>
          </w:p>
        </w:tc>
        <w:tc>
          <w:tcPr>
            <w:tcW w:w="94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A792E" w:rsidRPr="004F05DB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4" w:type="pct"/>
            <w:vAlign w:val="center"/>
          </w:tcPr>
          <w:p w:rsidR="007A792E" w:rsidRPr="004F05DB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A792E" w:rsidRPr="004F05DB" w:rsidTr="00B85CAD">
        <w:trPr>
          <w:trHeight w:val="418"/>
        </w:trPr>
        <w:tc>
          <w:tcPr>
            <w:tcW w:w="368" w:type="pct"/>
            <w:vAlign w:val="center"/>
          </w:tcPr>
          <w:p w:rsidR="007A792E" w:rsidRPr="004F05DB" w:rsidRDefault="007A792E" w:rsidP="007A79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27</w:t>
            </w:r>
            <w:r w:rsidRPr="004F05D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148" w:type="pct"/>
            <w:vAlign w:val="center"/>
          </w:tcPr>
          <w:p w:rsidR="007A792E" w:rsidRPr="004F05DB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</w:t>
            </w:r>
            <w:r w:rsidRPr="003771F9">
              <w:rPr>
                <w:rFonts w:ascii="Cambria" w:hAnsi="Cambria"/>
                <w:sz w:val="22"/>
                <w:szCs w:val="22"/>
              </w:rPr>
              <w:t>nstalacja audio-</w:t>
            </w:r>
            <w:proofErr w:type="spellStart"/>
            <w:r w:rsidRPr="003771F9">
              <w:rPr>
                <w:rFonts w:ascii="Cambria" w:hAnsi="Cambria"/>
                <w:sz w:val="22"/>
                <w:szCs w:val="22"/>
              </w:rPr>
              <w:t>radiootwarzacz</w:t>
            </w:r>
            <w:proofErr w:type="spellEnd"/>
            <w:r w:rsidRPr="003771F9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t xml:space="preserve"> z </w:t>
            </w:r>
            <w:r>
              <w:rPr>
                <w:rFonts w:ascii="Cambria" w:hAnsi="Cambria"/>
                <w:sz w:val="22"/>
                <w:szCs w:val="22"/>
              </w:rPr>
              <w:t>głośnikami</w:t>
            </w:r>
            <w:r w:rsidRPr="00D46A3B">
              <w:rPr>
                <w:rFonts w:ascii="Cambria" w:hAnsi="Cambria"/>
                <w:sz w:val="22"/>
                <w:szCs w:val="22"/>
              </w:rPr>
              <w:t xml:space="preserve"> w kabinie kierowcy i przestrzeni pasażerskiej</w:t>
            </w:r>
          </w:p>
        </w:tc>
        <w:tc>
          <w:tcPr>
            <w:tcW w:w="94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A792E" w:rsidRPr="004F05DB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4" w:type="pct"/>
            <w:vAlign w:val="center"/>
          </w:tcPr>
          <w:p w:rsidR="007A792E" w:rsidRPr="004F05DB" w:rsidRDefault="007A792E" w:rsidP="007A792E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7A792E" w:rsidRPr="004F05DB" w:rsidTr="00F6095E">
        <w:trPr>
          <w:trHeight w:val="418"/>
        </w:trPr>
        <w:tc>
          <w:tcPr>
            <w:tcW w:w="368" w:type="pct"/>
            <w:vAlign w:val="center"/>
          </w:tcPr>
          <w:p w:rsidR="007A792E" w:rsidRPr="004F05DB" w:rsidRDefault="007A792E" w:rsidP="007A79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28.</w:t>
            </w:r>
          </w:p>
        </w:tc>
        <w:tc>
          <w:tcPr>
            <w:tcW w:w="2148" w:type="pct"/>
            <w:vAlign w:val="center"/>
          </w:tcPr>
          <w:p w:rsidR="007A792E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  <w:r w:rsidRPr="00A47EA9">
              <w:rPr>
                <w:rFonts w:ascii="Cambria" w:hAnsi="Cambria"/>
                <w:sz w:val="22"/>
                <w:szCs w:val="22"/>
              </w:rPr>
              <w:t>asy bezpieczeństwa dla wszystkich pasażerów</w:t>
            </w:r>
          </w:p>
        </w:tc>
        <w:tc>
          <w:tcPr>
            <w:tcW w:w="94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A792E" w:rsidRPr="004F05DB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4" w:type="pct"/>
          </w:tcPr>
          <w:p w:rsidR="007A792E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A792E" w:rsidRPr="004F05DB" w:rsidTr="002F7638">
        <w:trPr>
          <w:trHeight w:val="418"/>
        </w:trPr>
        <w:tc>
          <w:tcPr>
            <w:tcW w:w="368" w:type="pct"/>
            <w:vAlign w:val="center"/>
          </w:tcPr>
          <w:p w:rsidR="007A792E" w:rsidRDefault="007A792E" w:rsidP="007A79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29.</w:t>
            </w:r>
          </w:p>
        </w:tc>
        <w:tc>
          <w:tcPr>
            <w:tcW w:w="2148" w:type="pct"/>
            <w:vAlign w:val="center"/>
          </w:tcPr>
          <w:p w:rsidR="007A792E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  <w:r w:rsidRPr="00D46A3B">
              <w:rPr>
                <w:rFonts w:ascii="Cambria" w:hAnsi="Cambria"/>
                <w:sz w:val="22"/>
                <w:szCs w:val="22"/>
              </w:rPr>
              <w:t>Ściany b</w:t>
            </w:r>
            <w:r>
              <w:rPr>
                <w:rFonts w:ascii="Cambria" w:hAnsi="Cambria"/>
                <w:sz w:val="22"/>
                <w:szCs w:val="22"/>
              </w:rPr>
              <w:t>oczne przedziału pasażerskiego z</w:t>
            </w:r>
            <w:r w:rsidRPr="00D46A3B">
              <w:rPr>
                <w:rFonts w:ascii="Cambria" w:hAnsi="Cambria"/>
                <w:sz w:val="22"/>
                <w:szCs w:val="22"/>
              </w:rPr>
              <w:t xml:space="preserve"> tworzywa sztucznego lub tapicerowane</w:t>
            </w:r>
          </w:p>
        </w:tc>
        <w:tc>
          <w:tcPr>
            <w:tcW w:w="94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A792E" w:rsidRPr="004F05DB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4" w:type="pct"/>
          </w:tcPr>
          <w:p w:rsidR="007A792E" w:rsidRPr="00D46A3B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A792E" w:rsidRPr="004F05DB" w:rsidTr="002167B9">
        <w:trPr>
          <w:trHeight w:val="418"/>
        </w:trPr>
        <w:tc>
          <w:tcPr>
            <w:tcW w:w="368" w:type="pct"/>
            <w:vAlign w:val="center"/>
          </w:tcPr>
          <w:p w:rsidR="007A792E" w:rsidRDefault="007A792E" w:rsidP="007A79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30.</w:t>
            </w:r>
          </w:p>
        </w:tc>
        <w:tc>
          <w:tcPr>
            <w:tcW w:w="2148" w:type="pct"/>
            <w:vAlign w:val="center"/>
          </w:tcPr>
          <w:p w:rsidR="007A792E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  <w:r w:rsidRPr="005013E7">
              <w:rPr>
                <w:rFonts w:ascii="Cambria" w:hAnsi="Cambria"/>
                <w:sz w:val="22"/>
                <w:szCs w:val="22"/>
              </w:rPr>
              <w:t>Hak holownicz</w:t>
            </w:r>
            <w:r>
              <w:rPr>
                <w:rFonts w:ascii="Cambria" w:hAnsi="Cambria"/>
                <w:sz w:val="22"/>
                <w:szCs w:val="22"/>
              </w:rPr>
              <w:t>y</w:t>
            </w:r>
          </w:p>
        </w:tc>
        <w:tc>
          <w:tcPr>
            <w:tcW w:w="94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A792E" w:rsidRPr="004F05DB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4" w:type="pct"/>
          </w:tcPr>
          <w:p w:rsidR="007A792E" w:rsidRPr="005013E7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A792E" w:rsidRPr="004F05DB" w:rsidTr="00BF77C9">
        <w:trPr>
          <w:trHeight w:val="418"/>
        </w:trPr>
        <w:tc>
          <w:tcPr>
            <w:tcW w:w="368" w:type="pct"/>
            <w:vAlign w:val="center"/>
          </w:tcPr>
          <w:p w:rsidR="007A792E" w:rsidRDefault="007A792E" w:rsidP="007A79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31.</w:t>
            </w:r>
          </w:p>
        </w:tc>
        <w:tc>
          <w:tcPr>
            <w:tcW w:w="2148" w:type="pct"/>
            <w:vAlign w:val="center"/>
          </w:tcPr>
          <w:p w:rsidR="007A792E" w:rsidRPr="005013E7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  <w:r w:rsidRPr="000C7179">
              <w:rPr>
                <w:rFonts w:ascii="Cambria" w:hAnsi="Cambria"/>
                <w:sz w:val="22"/>
                <w:szCs w:val="22"/>
              </w:rPr>
              <w:t>Kompletne ogumienie letnie na obręczach kół stalowych z kołpakami</w:t>
            </w:r>
          </w:p>
        </w:tc>
        <w:tc>
          <w:tcPr>
            <w:tcW w:w="94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A792E" w:rsidRPr="004F05DB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4" w:type="pct"/>
          </w:tcPr>
          <w:p w:rsidR="007A792E" w:rsidRPr="000C7179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A792E" w:rsidRPr="004F05DB" w:rsidTr="00731BB7">
        <w:trPr>
          <w:trHeight w:val="367"/>
        </w:trPr>
        <w:tc>
          <w:tcPr>
            <w:tcW w:w="368" w:type="pct"/>
            <w:vAlign w:val="center"/>
          </w:tcPr>
          <w:p w:rsidR="007A792E" w:rsidRPr="004F05DB" w:rsidRDefault="007A792E" w:rsidP="007A792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2148" w:type="pct"/>
            <w:vAlign w:val="center"/>
          </w:tcPr>
          <w:p w:rsidR="007A792E" w:rsidRPr="003771F9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Dodatkowe k</w:t>
            </w:r>
            <w:r w:rsidRPr="001733DB">
              <w:rPr>
                <w:rFonts w:ascii="Cambria" w:hAnsi="Cambria"/>
                <w:sz w:val="22"/>
                <w:szCs w:val="22"/>
              </w:rPr>
              <w:t xml:space="preserve">ompletne ogumienie </w:t>
            </w:r>
            <w:r>
              <w:rPr>
                <w:rFonts w:ascii="Cambria" w:hAnsi="Cambria"/>
                <w:sz w:val="22"/>
                <w:szCs w:val="22"/>
              </w:rPr>
              <w:t>zimowe</w:t>
            </w:r>
            <w:r w:rsidRPr="001733DB">
              <w:rPr>
                <w:rFonts w:ascii="Cambria" w:hAnsi="Cambria"/>
                <w:sz w:val="22"/>
                <w:szCs w:val="22"/>
              </w:rPr>
              <w:t xml:space="preserve"> na obręczach kół stalowych</w:t>
            </w:r>
          </w:p>
        </w:tc>
        <w:tc>
          <w:tcPr>
            <w:tcW w:w="94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A792E" w:rsidRPr="004F05DB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4" w:type="pct"/>
          </w:tcPr>
          <w:p w:rsidR="007A792E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A37C5" w:rsidRPr="004F05DB" w:rsidTr="00731BB7">
        <w:trPr>
          <w:trHeight w:val="367"/>
        </w:trPr>
        <w:tc>
          <w:tcPr>
            <w:tcW w:w="368" w:type="pct"/>
            <w:vAlign w:val="center"/>
          </w:tcPr>
          <w:p w:rsidR="00DA37C5" w:rsidRDefault="00DA37C5" w:rsidP="007A792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2148" w:type="pct"/>
            <w:vAlign w:val="center"/>
          </w:tcPr>
          <w:p w:rsidR="00DA37C5" w:rsidRDefault="00DA37C5" w:rsidP="007A792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Chlapacze przednie, chlapacze tylne</w:t>
            </w:r>
            <w:bookmarkStart w:id="0" w:name="_GoBack"/>
            <w:bookmarkEnd w:id="0"/>
          </w:p>
        </w:tc>
        <w:tc>
          <w:tcPr>
            <w:tcW w:w="94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A37C5" w:rsidRPr="004F05DB" w:rsidRDefault="00DA37C5" w:rsidP="007A792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4" w:type="pct"/>
          </w:tcPr>
          <w:p w:rsidR="00DA37C5" w:rsidRDefault="00DA37C5" w:rsidP="007A792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A792E" w:rsidRPr="004F05DB" w:rsidTr="00CD00AB">
        <w:trPr>
          <w:trHeight w:val="367"/>
        </w:trPr>
        <w:tc>
          <w:tcPr>
            <w:tcW w:w="368" w:type="pct"/>
            <w:vAlign w:val="center"/>
          </w:tcPr>
          <w:p w:rsidR="007A792E" w:rsidRDefault="00DA37C5" w:rsidP="007A792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34</w:t>
            </w:r>
            <w:r w:rsidR="007A792E">
              <w:rPr>
                <w:rFonts w:ascii="Cambria" w:hAnsi="Cambria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48" w:type="pct"/>
            <w:vAlign w:val="center"/>
          </w:tcPr>
          <w:p w:rsidR="007A792E" w:rsidRPr="00D412D2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Pełnowymiarowe koło zapasowe</w:t>
            </w:r>
            <w:r w:rsidRPr="00CE678C">
              <w:rPr>
                <w:rFonts w:ascii="Cambria" w:hAnsi="Cambria"/>
                <w:sz w:val="22"/>
                <w:szCs w:val="22"/>
              </w:rPr>
              <w:t xml:space="preserve"> na feldze stalowej, apteczka DIN13164, trójkąt ostrzegawczy, gaśnica,</w:t>
            </w:r>
            <w: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podnośnik, k</w:t>
            </w:r>
            <w:r w:rsidRPr="005013E7">
              <w:rPr>
                <w:rFonts w:ascii="Cambria" w:hAnsi="Cambria"/>
                <w:sz w:val="22"/>
                <w:szCs w:val="22"/>
              </w:rPr>
              <w:t>lucz do kół</w:t>
            </w:r>
          </w:p>
        </w:tc>
        <w:tc>
          <w:tcPr>
            <w:tcW w:w="94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A792E" w:rsidRPr="004F05DB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4" w:type="pct"/>
          </w:tcPr>
          <w:p w:rsidR="007A792E" w:rsidRDefault="007A792E" w:rsidP="007A792E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BA2F71" w:rsidRPr="004F05DB" w:rsidRDefault="00BA2F71" w:rsidP="00BA2F71">
      <w:pPr>
        <w:rPr>
          <w:rFonts w:ascii="Cambria" w:hAnsi="Cambria"/>
          <w:sz w:val="22"/>
          <w:szCs w:val="22"/>
        </w:rPr>
      </w:pPr>
    </w:p>
    <w:p w:rsidR="00BA2F71" w:rsidRPr="004F05DB" w:rsidRDefault="00BA2F71" w:rsidP="00BA2F71">
      <w:pPr>
        <w:rPr>
          <w:rFonts w:ascii="Cambria" w:hAnsi="Cambria"/>
          <w:sz w:val="22"/>
          <w:szCs w:val="22"/>
        </w:rPr>
      </w:pPr>
    </w:p>
    <w:p w:rsidR="00BA2F71" w:rsidRPr="004F05DB" w:rsidRDefault="00BA2F71" w:rsidP="00BA2F71">
      <w:pPr>
        <w:rPr>
          <w:rFonts w:ascii="Cambria" w:hAnsi="Cambria"/>
          <w:sz w:val="22"/>
          <w:szCs w:val="22"/>
        </w:rPr>
      </w:pPr>
    </w:p>
    <w:p w:rsidR="00891A9F" w:rsidRPr="004F05DB" w:rsidRDefault="00891A9F" w:rsidP="00A60E32">
      <w:pPr>
        <w:spacing w:before="100"/>
        <w:rPr>
          <w:rFonts w:ascii="Cambria" w:hAnsi="Cambria" w:cs="Calibri"/>
          <w:color w:val="000000"/>
          <w:sz w:val="22"/>
          <w:szCs w:val="22"/>
        </w:rPr>
      </w:pPr>
    </w:p>
    <w:sectPr w:rsidR="00891A9F" w:rsidRPr="004F05DB" w:rsidSect="00A711DC">
      <w:headerReference w:type="default" r:id="rId8"/>
      <w:footerReference w:type="even" r:id="rId9"/>
      <w:footerReference w:type="default" r:id="rId10"/>
      <w:pgSz w:w="11906" w:h="16838"/>
      <w:pgMar w:top="284" w:right="1417" w:bottom="1417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FA5" w:rsidRDefault="00FB3FA5">
      <w:r>
        <w:separator/>
      </w:r>
    </w:p>
  </w:endnote>
  <w:endnote w:type="continuationSeparator" w:id="0">
    <w:p w:rsidR="00FB3FA5" w:rsidRDefault="00FB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EE"/>
    <w:family w:val="auto"/>
    <w:pitch w:val="default"/>
  </w:font>
  <w:font w:name="Thorndale">
    <w:altName w:val="Times New Roman"/>
    <w:charset w:val="00"/>
    <w:family w:val="roman"/>
    <w:pitch w:val="variable"/>
  </w:font>
  <w:font w:name="HG Mincho Light J">
    <w:altName w:val="msmincho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3FB" w:rsidRDefault="003703FB" w:rsidP="00ED6D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703FB" w:rsidRDefault="003703FB" w:rsidP="002E237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6CC" w:rsidRDefault="00B836C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04ECC" w:rsidRPr="00B04ECC">
      <w:rPr>
        <w:noProof/>
        <w:lang w:val="pl-PL"/>
      </w:rPr>
      <w:t>2</w:t>
    </w:r>
    <w:r>
      <w:fldChar w:fldCharType="end"/>
    </w:r>
  </w:p>
  <w:p w:rsidR="003703FB" w:rsidRDefault="003703FB" w:rsidP="002E23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FA5" w:rsidRDefault="00FB3FA5">
      <w:r>
        <w:separator/>
      </w:r>
    </w:p>
  </w:footnote>
  <w:footnote w:type="continuationSeparator" w:id="0">
    <w:p w:rsidR="00FB3FA5" w:rsidRDefault="00FB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1DC" w:rsidRPr="00435ABD" w:rsidRDefault="00A711DC" w:rsidP="005D1BE0">
    <w:pPr>
      <w:jc w:val="center"/>
      <w:rPr>
        <w:bCs/>
      </w:rPr>
    </w:pPr>
    <w:r w:rsidRPr="00435ABD">
      <w:rPr>
        <w:rFonts w:ascii="Cambria" w:hAnsi="Cambria"/>
        <w:bCs/>
        <w:i/>
        <w:sz w:val="20"/>
        <w:szCs w:val="20"/>
      </w:rPr>
      <w:t>„</w:t>
    </w:r>
    <w:r w:rsidR="005D1BE0" w:rsidRPr="005D1BE0">
      <w:rPr>
        <w:rFonts w:ascii="Cambria" w:hAnsi="Cambria"/>
        <w:bCs/>
        <w:i/>
        <w:sz w:val="20"/>
        <w:szCs w:val="20"/>
      </w:rPr>
      <w:t>Zakup mikrobusu do przewozu osób niepełnosprawnych</w:t>
    </w:r>
    <w:r w:rsidRPr="00435ABD">
      <w:rPr>
        <w:rFonts w:ascii="Cambria" w:hAnsi="Cambria"/>
        <w:bCs/>
        <w:i/>
        <w:sz w:val="20"/>
        <w:szCs w:val="20"/>
      </w:rPr>
      <w:t>”</w:t>
    </w:r>
  </w:p>
  <w:p w:rsidR="00A711DC" w:rsidRDefault="00A711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31" style="width:12.75pt;height:2.25pt" coordsize="" o:spt="100" o:bullet="t" adj="0,,0" path="" stroked="f">
        <v:stroke joinstyle="miter"/>
        <v:imagedata r:id="rId1" o:title="image118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5A2AC9"/>
    <w:multiLevelType w:val="hybridMultilevel"/>
    <w:tmpl w:val="24868DD2"/>
    <w:lvl w:ilvl="0" w:tplc="B9F8DB44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15361"/>
    <w:multiLevelType w:val="hybridMultilevel"/>
    <w:tmpl w:val="03AAE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4F577F"/>
    <w:multiLevelType w:val="hybridMultilevel"/>
    <w:tmpl w:val="00180E84"/>
    <w:lvl w:ilvl="0" w:tplc="0415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 w15:restartNumberingAfterBreak="0">
    <w:nsid w:val="03D23C25"/>
    <w:multiLevelType w:val="hybridMultilevel"/>
    <w:tmpl w:val="42342AE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54A1E40"/>
    <w:multiLevelType w:val="hybridMultilevel"/>
    <w:tmpl w:val="832A89B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0B3048"/>
    <w:multiLevelType w:val="hybridMultilevel"/>
    <w:tmpl w:val="C94AB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C6B00"/>
    <w:multiLevelType w:val="hybridMultilevel"/>
    <w:tmpl w:val="355C5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31C54"/>
    <w:multiLevelType w:val="hybridMultilevel"/>
    <w:tmpl w:val="F8FA50A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30118F6"/>
    <w:multiLevelType w:val="hybridMultilevel"/>
    <w:tmpl w:val="8D545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96962"/>
    <w:multiLevelType w:val="hybridMultilevel"/>
    <w:tmpl w:val="599AF6C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9D13F33"/>
    <w:multiLevelType w:val="hybridMultilevel"/>
    <w:tmpl w:val="D71E29BE"/>
    <w:lvl w:ilvl="0" w:tplc="9DEC11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3D577D7B"/>
    <w:multiLevelType w:val="hybridMultilevel"/>
    <w:tmpl w:val="46DA7A5E"/>
    <w:lvl w:ilvl="0" w:tplc="0415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3" w15:restartNumberingAfterBreak="0">
    <w:nsid w:val="3E1E4B57"/>
    <w:multiLevelType w:val="hybridMultilevel"/>
    <w:tmpl w:val="4F3C350A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48176DB3"/>
    <w:multiLevelType w:val="hybridMultilevel"/>
    <w:tmpl w:val="C3841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E3EC1"/>
    <w:multiLevelType w:val="multilevel"/>
    <w:tmpl w:val="5CCC5F5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B8C5C1A"/>
    <w:multiLevelType w:val="hybridMultilevel"/>
    <w:tmpl w:val="3F782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23502"/>
    <w:multiLevelType w:val="hybridMultilevel"/>
    <w:tmpl w:val="4E4AB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910D5"/>
    <w:multiLevelType w:val="hybridMultilevel"/>
    <w:tmpl w:val="E27A1A6E"/>
    <w:lvl w:ilvl="0" w:tplc="7F52F7AE">
      <w:start w:val="1"/>
      <w:numFmt w:val="decimal"/>
      <w:pStyle w:val="Nagwek1"/>
      <w:lvlText w:val="%1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8BE1BA8"/>
    <w:multiLevelType w:val="hybridMultilevel"/>
    <w:tmpl w:val="44C49C0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E8B2476"/>
    <w:multiLevelType w:val="hybridMultilevel"/>
    <w:tmpl w:val="F446A16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6F5314EB"/>
    <w:multiLevelType w:val="hybridMultilevel"/>
    <w:tmpl w:val="BCE8C3D4"/>
    <w:lvl w:ilvl="0" w:tplc="B9F8DB44">
      <w:start w:val="1"/>
      <w:numFmt w:val="decimal"/>
      <w:lvlText w:val="%1."/>
      <w:lvlJc w:val="left"/>
      <w:pPr>
        <w:ind w:left="720" w:hanging="360"/>
      </w:pPr>
    </w:lvl>
    <w:lvl w:ilvl="1" w:tplc="5262ECBC">
      <w:start w:val="1"/>
      <w:numFmt w:val="lowerLetter"/>
      <w:lvlText w:val="%2)"/>
      <w:lvlJc w:val="left"/>
      <w:pPr>
        <w:ind w:left="1070" w:hanging="360"/>
      </w:pPr>
      <w:rPr>
        <w:rFonts w:ascii="Verdana" w:eastAsia="Batang" w:hAnsi="Verdana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47F92"/>
    <w:multiLevelType w:val="hybridMultilevel"/>
    <w:tmpl w:val="A48AF560"/>
    <w:lvl w:ilvl="0" w:tplc="FE44156E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8C4B15A">
      <w:start w:val="1"/>
      <w:numFmt w:val="bullet"/>
      <w:lvlText w:val="•"/>
      <w:lvlPicBulletId w:val="0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64633E">
      <w:start w:val="1"/>
      <w:numFmt w:val="bullet"/>
      <w:lvlText w:val="▪"/>
      <w:lvlJc w:val="left"/>
      <w:pPr>
        <w:ind w:left="1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84EF7A">
      <w:start w:val="1"/>
      <w:numFmt w:val="bullet"/>
      <w:lvlText w:val="•"/>
      <w:lvlJc w:val="left"/>
      <w:pPr>
        <w:ind w:left="2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EAE970">
      <w:start w:val="1"/>
      <w:numFmt w:val="bullet"/>
      <w:lvlText w:val="o"/>
      <w:lvlJc w:val="left"/>
      <w:pPr>
        <w:ind w:left="2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85BBA">
      <w:start w:val="1"/>
      <w:numFmt w:val="bullet"/>
      <w:lvlText w:val="▪"/>
      <w:lvlJc w:val="left"/>
      <w:pPr>
        <w:ind w:left="3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E84182">
      <w:start w:val="1"/>
      <w:numFmt w:val="bullet"/>
      <w:lvlText w:val="•"/>
      <w:lvlJc w:val="left"/>
      <w:pPr>
        <w:ind w:left="4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96E86C">
      <w:start w:val="1"/>
      <w:numFmt w:val="bullet"/>
      <w:lvlText w:val="o"/>
      <w:lvlJc w:val="left"/>
      <w:pPr>
        <w:ind w:left="5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12CBFE">
      <w:start w:val="1"/>
      <w:numFmt w:val="bullet"/>
      <w:lvlText w:val="▪"/>
      <w:lvlJc w:val="left"/>
      <w:pPr>
        <w:ind w:left="5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40C35C9"/>
    <w:multiLevelType w:val="hybridMultilevel"/>
    <w:tmpl w:val="5D02B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E3846"/>
    <w:multiLevelType w:val="hybridMultilevel"/>
    <w:tmpl w:val="21A65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B1BF9"/>
    <w:multiLevelType w:val="hybridMultilevel"/>
    <w:tmpl w:val="E27A1A6E"/>
    <w:lvl w:ilvl="0" w:tplc="7F52F7AE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B4D129D"/>
    <w:multiLevelType w:val="hybridMultilevel"/>
    <w:tmpl w:val="83F60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C0523"/>
    <w:multiLevelType w:val="hybridMultilevel"/>
    <w:tmpl w:val="17626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17"/>
  </w:num>
  <w:num w:numId="4">
    <w:abstractNumId w:val="27"/>
  </w:num>
  <w:num w:numId="5">
    <w:abstractNumId w:val="15"/>
  </w:num>
  <w:num w:numId="6">
    <w:abstractNumId w:val="0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6"/>
  </w:num>
  <w:num w:numId="12">
    <w:abstractNumId w:val="10"/>
  </w:num>
  <w:num w:numId="13">
    <w:abstractNumId w:val="11"/>
  </w:num>
  <w:num w:numId="14">
    <w:abstractNumId w:val="7"/>
  </w:num>
  <w:num w:numId="15">
    <w:abstractNumId w:val="20"/>
  </w:num>
  <w:num w:numId="16">
    <w:abstractNumId w:val="14"/>
  </w:num>
  <w:num w:numId="17">
    <w:abstractNumId w:val="3"/>
  </w:num>
  <w:num w:numId="18">
    <w:abstractNumId w:val="12"/>
  </w:num>
  <w:num w:numId="19">
    <w:abstractNumId w:val="1"/>
  </w:num>
  <w:num w:numId="20">
    <w:abstractNumId w:val="2"/>
  </w:num>
  <w:num w:numId="21">
    <w:abstractNumId w:val="9"/>
  </w:num>
  <w:num w:numId="22">
    <w:abstractNumId w:val="24"/>
  </w:num>
  <w:num w:numId="23">
    <w:abstractNumId w:val="22"/>
  </w:num>
  <w:num w:numId="24">
    <w:abstractNumId w:val="13"/>
  </w:num>
  <w:num w:numId="25">
    <w:abstractNumId w:val="4"/>
  </w:num>
  <w:num w:numId="26">
    <w:abstractNumId w:val="23"/>
  </w:num>
  <w:num w:numId="27">
    <w:abstractNumId w:val="8"/>
  </w:num>
  <w:num w:numId="28">
    <w:abstractNumId w:val="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7707"/>
    <w:rsid w:val="0001236A"/>
    <w:rsid w:val="000160C2"/>
    <w:rsid w:val="00016CB3"/>
    <w:rsid w:val="000201DD"/>
    <w:rsid w:val="00054597"/>
    <w:rsid w:val="00072AFA"/>
    <w:rsid w:val="000A5D58"/>
    <w:rsid w:val="000B5BAC"/>
    <w:rsid w:val="000C0260"/>
    <w:rsid w:val="000C7179"/>
    <w:rsid w:val="000D11A1"/>
    <w:rsid w:val="000E1720"/>
    <w:rsid w:val="000E38F1"/>
    <w:rsid w:val="000F27BF"/>
    <w:rsid w:val="00117AC6"/>
    <w:rsid w:val="00123748"/>
    <w:rsid w:val="00124056"/>
    <w:rsid w:val="00132E83"/>
    <w:rsid w:val="0013327F"/>
    <w:rsid w:val="0013672A"/>
    <w:rsid w:val="001446AC"/>
    <w:rsid w:val="00156897"/>
    <w:rsid w:val="00162C37"/>
    <w:rsid w:val="001733DB"/>
    <w:rsid w:val="00187042"/>
    <w:rsid w:val="00191CA0"/>
    <w:rsid w:val="001B4891"/>
    <w:rsid w:val="00203C5B"/>
    <w:rsid w:val="00262CA4"/>
    <w:rsid w:val="00272247"/>
    <w:rsid w:val="002C7610"/>
    <w:rsid w:val="002D02DA"/>
    <w:rsid w:val="002E2376"/>
    <w:rsid w:val="00302C14"/>
    <w:rsid w:val="003049E2"/>
    <w:rsid w:val="00342231"/>
    <w:rsid w:val="003467DD"/>
    <w:rsid w:val="003703FB"/>
    <w:rsid w:val="003771F9"/>
    <w:rsid w:val="00381F19"/>
    <w:rsid w:val="00382840"/>
    <w:rsid w:val="003A71BB"/>
    <w:rsid w:val="003C54A9"/>
    <w:rsid w:val="003D2F15"/>
    <w:rsid w:val="00400F45"/>
    <w:rsid w:val="00410FCC"/>
    <w:rsid w:val="00457413"/>
    <w:rsid w:val="00467B21"/>
    <w:rsid w:val="00467C9A"/>
    <w:rsid w:val="004813E6"/>
    <w:rsid w:val="004913B3"/>
    <w:rsid w:val="00491C95"/>
    <w:rsid w:val="00497B2F"/>
    <w:rsid w:val="004A38D5"/>
    <w:rsid w:val="004B2F07"/>
    <w:rsid w:val="004B5F74"/>
    <w:rsid w:val="004D1AE0"/>
    <w:rsid w:val="004D2815"/>
    <w:rsid w:val="004D2F56"/>
    <w:rsid w:val="004E6313"/>
    <w:rsid w:val="004F05DB"/>
    <w:rsid w:val="005013E7"/>
    <w:rsid w:val="00536F05"/>
    <w:rsid w:val="00572245"/>
    <w:rsid w:val="00586D91"/>
    <w:rsid w:val="005A1943"/>
    <w:rsid w:val="005A1CB0"/>
    <w:rsid w:val="005A2D51"/>
    <w:rsid w:val="005A783B"/>
    <w:rsid w:val="005B08FF"/>
    <w:rsid w:val="005B3638"/>
    <w:rsid w:val="005C4882"/>
    <w:rsid w:val="005C7CEC"/>
    <w:rsid w:val="005D1BE0"/>
    <w:rsid w:val="005D2ECD"/>
    <w:rsid w:val="005D5EDF"/>
    <w:rsid w:val="005D62B5"/>
    <w:rsid w:val="00615316"/>
    <w:rsid w:val="006354B6"/>
    <w:rsid w:val="0067187C"/>
    <w:rsid w:val="006813A1"/>
    <w:rsid w:val="006A0CE7"/>
    <w:rsid w:val="006A602F"/>
    <w:rsid w:val="006B0316"/>
    <w:rsid w:val="006E2862"/>
    <w:rsid w:val="006E5999"/>
    <w:rsid w:val="007252DB"/>
    <w:rsid w:val="0078008F"/>
    <w:rsid w:val="007A2792"/>
    <w:rsid w:val="007A5044"/>
    <w:rsid w:val="007A792E"/>
    <w:rsid w:val="007B1A32"/>
    <w:rsid w:val="007B2B7B"/>
    <w:rsid w:val="007D44B1"/>
    <w:rsid w:val="007D647D"/>
    <w:rsid w:val="007F137E"/>
    <w:rsid w:val="007F31D0"/>
    <w:rsid w:val="008013B8"/>
    <w:rsid w:val="008059B9"/>
    <w:rsid w:val="008210B6"/>
    <w:rsid w:val="0083745D"/>
    <w:rsid w:val="008513E2"/>
    <w:rsid w:val="0085562D"/>
    <w:rsid w:val="008620C9"/>
    <w:rsid w:val="00862D3F"/>
    <w:rsid w:val="0087589C"/>
    <w:rsid w:val="00891A9F"/>
    <w:rsid w:val="008951BA"/>
    <w:rsid w:val="008B6861"/>
    <w:rsid w:val="008B7CBB"/>
    <w:rsid w:val="008C2256"/>
    <w:rsid w:val="008D2804"/>
    <w:rsid w:val="008F5746"/>
    <w:rsid w:val="00917647"/>
    <w:rsid w:val="00923C3F"/>
    <w:rsid w:val="0092748F"/>
    <w:rsid w:val="009430D5"/>
    <w:rsid w:val="009459F4"/>
    <w:rsid w:val="00976CA3"/>
    <w:rsid w:val="0099538F"/>
    <w:rsid w:val="009A0995"/>
    <w:rsid w:val="009A7E57"/>
    <w:rsid w:val="009E4A93"/>
    <w:rsid w:val="009F756D"/>
    <w:rsid w:val="009F79A8"/>
    <w:rsid w:val="00A02E46"/>
    <w:rsid w:val="00A43717"/>
    <w:rsid w:val="00A47EA9"/>
    <w:rsid w:val="00A52484"/>
    <w:rsid w:val="00A53CA6"/>
    <w:rsid w:val="00A60E32"/>
    <w:rsid w:val="00A65CE4"/>
    <w:rsid w:val="00A711DC"/>
    <w:rsid w:val="00AA39F5"/>
    <w:rsid w:val="00AC0E61"/>
    <w:rsid w:val="00AC165E"/>
    <w:rsid w:val="00AE0679"/>
    <w:rsid w:val="00B04ECC"/>
    <w:rsid w:val="00B067F6"/>
    <w:rsid w:val="00B079B8"/>
    <w:rsid w:val="00B13067"/>
    <w:rsid w:val="00B2706C"/>
    <w:rsid w:val="00B30BDA"/>
    <w:rsid w:val="00B37FB2"/>
    <w:rsid w:val="00B47197"/>
    <w:rsid w:val="00B538B2"/>
    <w:rsid w:val="00B74064"/>
    <w:rsid w:val="00B836CC"/>
    <w:rsid w:val="00B96E69"/>
    <w:rsid w:val="00BA2F71"/>
    <w:rsid w:val="00BB059C"/>
    <w:rsid w:val="00BB42FE"/>
    <w:rsid w:val="00BC17D1"/>
    <w:rsid w:val="00BC7C8D"/>
    <w:rsid w:val="00BD65CA"/>
    <w:rsid w:val="00BE1466"/>
    <w:rsid w:val="00BF0190"/>
    <w:rsid w:val="00BF1E7F"/>
    <w:rsid w:val="00BF3B6A"/>
    <w:rsid w:val="00C260C4"/>
    <w:rsid w:val="00C52938"/>
    <w:rsid w:val="00C731BE"/>
    <w:rsid w:val="00C8156B"/>
    <w:rsid w:val="00C92FAB"/>
    <w:rsid w:val="00C97707"/>
    <w:rsid w:val="00CB41CB"/>
    <w:rsid w:val="00CC7ACF"/>
    <w:rsid w:val="00CD41EB"/>
    <w:rsid w:val="00CE38F1"/>
    <w:rsid w:val="00CE678C"/>
    <w:rsid w:val="00CF1260"/>
    <w:rsid w:val="00CF636D"/>
    <w:rsid w:val="00D12A45"/>
    <w:rsid w:val="00D1541E"/>
    <w:rsid w:val="00D20685"/>
    <w:rsid w:val="00D412D2"/>
    <w:rsid w:val="00D46A3B"/>
    <w:rsid w:val="00D57352"/>
    <w:rsid w:val="00D61FE5"/>
    <w:rsid w:val="00D7504F"/>
    <w:rsid w:val="00D76699"/>
    <w:rsid w:val="00D94182"/>
    <w:rsid w:val="00DA37C5"/>
    <w:rsid w:val="00DA3FB4"/>
    <w:rsid w:val="00DA71FA"/>
    <w:rsid w:val="00DB1781"/>
    <w:rsid w:val="00DE4FB6"/>
    <w:rsid w:val="00E02397"/>
    <w:rsid w:val="00E24FD1"/>
    <w:rsid w:val="00E330E7"/>
    <w:rsid w:val="00E37A2D"/>
    <w:rsid w:val="00E37C96"/>
    <w:rsid w:val="00E652DC"/>
    <w:rsid w:val="00E66027"/>
    <w:rsid w:val="00E672C0"/>
    <w:rsid w:val="00E77E58"/>
    <w:rsid w:val="00ED6D18"/>
    <w:rsid w:val="00F00A40"/>
    <w:rsid w:val="00F032A7"/>
    <w:rsid w:val="00F44460"/>
    <w:rsid w:val="00F46F05"/>
    <w:rsid w:val="00F54D01"/>
    <w:rsid w:val="00F72FA8"/>
    <w:rsid w:val="00F81360"/>
    <w:rsid w:val="00F81DA6"/>
    <w:rsid w:val="00F964B8"/>
    <w:rsid w:val="00FB3FA5"/>
    <w:rsid w:val="00FC6889"/>
    <w:rsid w:val="00FF2F78"/>
    <w:rsid w:val="00FF74ED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71B4F1-8A50-4231-A5B6-AA61BD0C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A602F"/>
    <w:pPr>
      <w:keepNext/>
      <w:widowControl w:val="0"/>
      <w:numPr>
        <w:numId w:val="1"/>
      </w:numPr>
      <w:suppressAutoHyphens/>
      <w:overflowPunct w:val="0"/>
      <w:outlineLvl w:val="0"/>
    </w:pPr>
    <w:rPr>
      <w:rFonts w:ascii="Arial" w:hAnsi="Arial" w:cs="Arial Unicode MS"/>
      <w:b/>
      <w:kern w:val="1"/>
      <w:sz w:val="28"/>
      <w:u w:val="single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6A602F"/>
    <w:pPr>
      <w:keepNext/>
      <w:numPr>
        <w:ilvl w:val="6"/>
        <w:numId w:val="1"/>
      </w:numPr>
      <w:suppressAutoHyphens/>
      <w:outlineLvl w:val="6"/>
    </w:pPr>
    <w:rPr>
      <w:rFonts w:cs="Arial Unicode MS"/>
      <w:b/>
      <w:kern w:val="1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E237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E2376"/>
  </w:style>
  <w:style w:type="paragraph" w:styleId="Nagwek">
    <w:name w:val="header"/>
    <w:aliases w:val="Nagłówek Znak1,Nagłówek Znak Znak,Nagłówek strony Znak Znak,Nagłówek strony Znak1,Nagłówek Znak,Nagłówek strony Znak,Nagłówek strony"/>
    <w:basedOn w:val="Normalny"/>
    <w:link w:val="NagwekZnak2"/>
    <w:rsid w:val="002E2376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rsid w:val="002E2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1,Nagłówek strony Znak2"/>
    <w:link w:val="Nagwek"/>
    <w:uiPriority w:val="99"/>
    <w:locked/>
    <w:rsid w:val="001446AC"/>
    <w:rPr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1446AC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446AC"/>
    <w:rPr>
      <w:rFonts w:ascii="Arial" w:eastAsia="Batang" w:hAnsi="Arial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rsid w:val="001446AC"/>
    <w:rPr>
      <w:rFonts w:ascii="Arial" w:eastAsia="Batang" w:hAnsi="Arial"/>
    </w:rPr>
  </w:style>
  <w:style w:type="paragraph" w:customStyle="1" w:styleId="normaltableau">
    <w:name w:val="normal_tableau"/>
    <w:basedOn w:val="Normalny"/>
    <w:uiPriority w:val="99"/>
    <w:rsid w:val="001446AC"/>
    <w:pPr>
      <w:suppressAutoHyphens/>
      <w:spacing w:before="120" w:after="120"/>
      <w:jc w:val="both"/>
    </w:pPr>
    <w:rPr>
      <w:rFonts w:ascii="Optima" w:eastAsia="Batang" w:hAnsi="Optima"/>
      <w:sz w:val="22"/>
      <w:szCs w:val="20"/>
      <w:lang w:val="en-GB" w:eastAsia="ar-SA"/>
    </w:rPr>
  </w:style>
  <w:style w:type="paragraph" w:customStyle="1" w:styleId="Kolorowalistaakcent11">
    <w:name w:val="Kolorowa lista — akcent 11"/>
    <w:basedOn w:val="Normalny"/>
    <w:uiPriority w:val="99"/>
    <w:qFormat/>
    <w:rsid w:val="001446AC"/>
    <w:pPr>
      <w:ind w:left="720"/>
      <w:contextualSpacing/>
    </w:pPr>
    <w:rPr>
      <w:rFonts w:eastAsia="Batang"/>
    </w:rPr>
  </w:style>
  <w:style w:type="paragraph" w:customStyle="1" w:styleId="Normalny1">
    <w:name w:val="Normalny1"/>
    <w:basedOn w:val="Normalny"/>
    <w:rsid w:val="00D94182"/>
    <w:pPr>
      <w:widowControl w:val="0"/>
      <w:autoSpaceDE w:val="0"/>
    </w:pPr>
    <w:rPr>
      <w:kern w:val="2"/>
      <w:lang w:bidi="pl-PL"/>
    </w:rPr>
  </w:style>
  <w:style w:type="paragraph" w:customStyle="1" w:styleId="Normalny7">
    <w:name w:val="Normalny7"/>
    <w:basedOn w:val="Normalny"/>
    <w:rsid w:val="00D94182"/>
    <w:pPr>
      <w:widowControl w:val="0"/>
      <w:autoSpaceDE w:val="0"/>
    </w:pPr>
    <w:rPr>
      <w:kern w:val="2"/>
      <w:lang w:bidi="pl-PL"/>
    </w:rPr>
  </w:style>
  <w:style w:type="paragraph" w:styleId="Tekstdymka">
    <w:name w:val="Balloon Text"/>
    <w:basedOn w:val="Normalny"/>
    <w:link w:val="TekstdymkaZnak"/>
    <w:rsid w:val="00B471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4719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CF126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1260"/>
  </w:style>
  <w:style w:type="character" w:styleId="Odwoanieprzypisudolnego">
    <w:name w:val="footnote reference"/>
    <w:rsid w:val="00CF1260"/>
    <w:rPr>
      <w:position w:val="0"/>
      <w:vertAlign w:val="superscript"/>
    </w:rPr>
  </w:style>
  <w:style w:type="paragraph" w:styleId="NormalnyWeb">
    <w:name w:val="Normal (Web)"/>
    <w:basedOn w:val="Normalny"/>
    <w:unhideWhenUsed/>
    <w:rsid w:val="00891A9F"/>
    <w:pPr>
      <w:spacing w:before="100" w:beforeAutospacing="1" w:after="100" w:afterAutospacing="1"/>
    </w:pPr>
  </w:style>
  <w:style w:type="character" w:styleId="Hipercze">
    <w:name w:val="Hyperlink"/>
    <w:unhideWhenUsed/>
    <w:rsid w:val="00891A9F"/>
    <w:rPr>
      <w:color w:val="0000FF"/>
      <w:u w:val="single"/>
    </w:rPr>
  </w:style>
  <w:style w:type="paragraph" w:customStyle="1" w:styleId="btn">
    <w:name w:val="btn"/>
    <w:basedOn w:val="Normalny"/>
    <w:rsid w:val="00891A9F"/>
    <w:pPr>
      <w:spacing w:before="100" w:beforeAutospacing="1" w:after="100" w:afterAutospacing="1"/>
    </w:pPr>
  </w:style>
  <w:style w:type="character" w:customStyle="1" w:styleId="tooltipmenubutton">
    <w:name w:val="tooltipmenubutton"/>
    <w:rsid w:val="00891A9F"/>
  </w:style>
  <w:style w:type="character" w:customStyle="1" w:styleId="toprightcorner">
    <w:name w:val="toprightcorner"/>
    <w:rsid w:val="00891A9F"/>
  </w:style>
  <w:style w:type="character" w:customStyle="1" w:styleId="topleftcorner">
    <w:name w:val="topleftcorner"/>
    <w:rsid w:val="00891A9F"/>
  </w:style>
  <w:style w:type="character" w:customStyle="1" w:styleId="Nagwek1Znak">
    <w:name w:val="Nagłówek 1 Znak"/>
    <w:link w:val="Nagwek1"/>
    <w:rsid w:val="006A602F"/>
    <w:rPr>
      <w:rFonts w:ascii="Arial" w:hAnsi="Arial" w:cs="Arial Unicode MS"/>
      <w:b/>
      <w:kern w:val="1"/>
      <w:sz w:val="28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6A602F"/>
    <w:rPr>
      <w:rFonts w:cs="Arial Unicode MS"/>
      <w:b/>
      <w:kern w:val="1"/>
      <w:szCs w:val="24"/>
      <w:lang w:eastAsia="ar-SA"/>
    </w:rPr>
  </w:style>
  <w:style w:type="character" w:customStyle="1" w:styleId="WW8Num2z0">
    <w:name w:val="WW8Num2z0"/>
    <w:rsid w:val="006A602F"/>
    <w:rPr>
      <w:rFonts w:ascii="Wingdings" w:hAnsi="Wingdings" w:cs="Microsoft YaHei"/>
      <w:sz w:val="18"/>
      <w:szCs w:val="18"/>
    </w:rPr>
  </w:style>
  <w:style w:type="character" w:customStyle="1" w:styleId="WW8Num3z0">
    <w:name w:val="WW8Num3z0"/>
    <w:rsid w:val="006A602F"/>
    <w:rPr>
      <w:rFonts w:ascii="Wingdings" w:hAnsi="Wingdings" w:cs="Microsoft YaHei"/>
      <w:sz w:val="18"/>
      <w:szCs w:val="18"/>
    </w:rPr>
  </w:style>
  <w:style w:type="character" w:customStyle="1" w:styleId="WW8Num4z0">
    <w:name w:val="WW8Num4z0"/>
    <w:rsid w:val="006A602F"/>
    <w:rPr>
      <w:rFonts w:ascii="Wingdings" w:hAnsi="Wingdings" w:cs="Microsoft YaHei"/>
      <w:sz w:val="18"/>
      <w:szCs w:val="18"/>
    </w:rPr>
  </w:style>
  <w:style w:type="character" w:customStyle="1" w:styleId="WW8Num5z0">
    <w:name w:val="WW8Num5z0"/>
    <w:rsid w:val="006A602F"/>
    <w:rPr>
      <w:rFonts w:ascii="Wingdings" w:hAnsi="Wingdings" w:cs="Microsoft YaHei"/>
      <w:sz w:val="18"/>
      <w:szCs w:val="18"/>
    </w:rPr>
  </w:style>
  <w:style w:type="character" w:customStyle="1" w:styleId="WW8Num6z0">
    <w:name w:val="WW8Num6z0"/>
    <w:rsid w:val="006A602F"/>
    <w:rPr>
      <w:rFonts w:ascii="Wingdings" w:hAnsi="Wingdings" w:cs="Microsoft YaHei"/>
      <w:sz w:val="18"/>
      <w:szCs w:val="18"/>
    </w:rPr>
  </w:style>
  <w:style w:type="character" w:customStyle="1" w:styleId="WW8Num7z0">
    <w:name w:val="WW8Num7z0"/>
    <w:rsid w:val="006A602F"/>
    <w:rPr>
      <w:rFonts w:ascii="Wingdings" w:hAnsi="Wingdings" w:cs="Microsoft YaHei"/>
      <w:sz w:val="18"/>
      <w:szCs w:val="18"/>
    </w:rPr>
  </w:style>
  <w:style w:type="character" w:customStyle="1" w:styleId="WW8Num8z0">
    <w:name w:val="WW8Num8z0"/>
    <w:rsid w:val="006A602F"/>
    <w:rPr>
      <w:rFonts w:ascii="Symbol" w:hAnsi="Symbol"/>
    </w:rPr>
  </w:style>
  <w:style w:type="character" w:customStyle="1" w:styleId="Absatz-Standardschriftart">
    <w:name w:val="Absatz-Standardschriftart"/>
    <w:rsid w:val="006A602F"/>
  </w:style>
  <w:style w:type="character" w:customStyle="1" w:styleId="WW-Absatz-Standardschriftart">
    <w:name w:val="WW-Absatz-Standardschriftart"/>
    <w:rsid w:val="006A602F"/>
  </w:style>
  <w:style w:type="character" w:customStyle="1" w:styleId="WW8Num1z0">
    <w:name w:val="WW8Num1z0"/>
    <w:rsid w:val="006A602F"/>
    <w:rPr>
      <w:rFonts w:ascii="Wingdings" w:hAnsi="Wingdings" w:cs="Microsoft YaHei"/>
      <w:sz w:val="18"/>
      <w:szCs w:val="18"/>
    </w:rPr>
  </w:style>
  <w:style w:type="character" w:customStyle="1" w:styleId="WW8Num1z1">
    <w:name w:val="WW8Num1z1"/>
    <w:rsid w:val="006A602F"/>
    <w:rPr>
      <w:rFonts w:ascii="Wingdings 2" w:hAnsi="Wingdings 2" w:cs="Microsoft YaHei"/>
      <w:sz w:val="18"/>
      <w:szCs w:val="18"/>
    </w:rPr>
  </w:style>
  <w:style w:type="character" w:customStyle="1" w:styleId="WW8Num1z2">
    <w:name w:val="WW8Num1z2"/>
    <w:rsid w:val="006A602F"/>
    <w:rPr>
      <w:rFonts w:ascii="StarSymbol" w:hAnsi="StarSymbol" w:cs="Microsoft YaHei"/>
      <w:sz w:val="18"/>
      <w:szCs w:val="18"/>
    </w:rPr>
  </w:style>
  <w:style w:type="character" w:customStyle="1" w:styleId="WW8Num2z1">
    <w:name w:val="WW8Num2z1"/>
    <w:rsid w:val="006A602F"/>
    <w:rPr>
      <w:rFonts w:ascii="Wingdings 2" w:hAnsi="Wingdings 2" w:cs="Microsoft YaHei"/>
      <w:sz w:val="18"/>
      <w:szCs w:val="18"/>
    </w:rPr>
  </w:style>
  <w:style w:type="character" w:customStyle="1" w:styleId="WW8Num2z2">
    <w:name w:val="WW8Num2z2"/>
    <w:rsid w:val="006A602F"/>
    <w:rPr>
      <w:rFonts w:ascii="StarSymbol" w:hAnsi="StarSymbol" w:cs="Microsoft YaHei"/>
      <w:sz w:val="18"/>
      <w:szCs w:val="18"/>
    </w:rPr>
  </w:style>
  <w:style w:type="character" w:customStyle="1" w:styleId="WW8Num3z1">
    <w:name w:val="WW8Num3z1"/>
    <w:rsid w:val="006A602F"/>
    <w:rPr>
      <w:rFonts w:ascii="Wingdings 2" w:hAnsi="Wingdings 2" w:cs="Microsoft YaHei"/>
      <w:sz w:val="18"/>
      <w:szCs w:val="18"/>
    </w:rPr>
  </w:style>
  <w:style w:type="character" w:customStyle="1" w:styleId="WW8Num3z2">
    <w:name w:val="WW8Num3z2"/>
    <w:rsid w:val="006A602F"/>
    <w:rPr>
      <w:rFonts w:ascii="StarSymbol" w:hAnsi="StarSymbol" w:cs="Microsoft YaHei"/>
      <w:sz w:val="18"/>
      <w:szCs w:val="18"/>
    </w:rPr>
  </w:style>
  <w:style w:type="character" w:customStyle="1" w:styleId="WW8Num10z0">
    <w:name w:val="WW8Num10z0"/>
    <w:rsid w:val="006A602F"/>
    <w:rPr>
      <w:rFonts w:ascii="Symbol" w:hAnsi="Symbol"/>
    </w:rPr>
  </w:style>
  <w:style w:type="character" w:customStyle="1" w:styleId="WW8Num11z0">
    <w:name w:val="WW8Num11z0"/>
    <w:rsid w:val="006A602F"/>
    <w:rPr>
      <w:rFonts w:ascii="Times New Roman" w:hAnsi="Times New Roman"/>
    </w:rPr>
  </w:style>
  <w:style w:type="character" w:customStyle="1" w:styleId="WW8Num12z0">
    <w:name w:val="WW8Num12z0"/>
    <w:rsid w:val="006A602F"/>
    <w:rPr>
      <w:rFonts w:ascii="Symbol" w:hAnsi="Symbol"/>
    </w:rPr>
  </w:style>
  <w:style w:type="character" w:customStyle="1" w:styleId="WW8Num14z0">
    <w:name w:val="WW8Num14z0"/>
    <w:rsid w:val="006A602F"/>
    <w:rPr>
      <w:rFonts w:ascii="Symbol" w:hAnsi="Symbol"/>
    </w:rPr>
  </w:style>
  <w:style w:type="character" w:customStyle="1" w:styleId="WW8Num15z0">
    <w:name w:val="WW8Num15z0"/>
    <w:rsid w:val="006A602F"/>
    <w:rPr>
      <w:rFonts w:ascii="Symbol" w:hAnsi="Symbol"/>
    </w:rPr>
  </w:style>
  <w:style w:type="character" w:customStyle="1" w:styleId="WW8Num16z0">
    <w:name w:val="WW8Num16z0"/>
    <w:rsid w:val="006A602F"/>
    <w:rPr>
      <w:rFonts w:ascii="Symbol" w:hAnsi="Symbol"/>
    </w:rPr>
  </w:style>
  <w:style w:type="character" w:customStyle="1" w:styleId="WW8Num17z0">
    <w:name w:val="WW8Num17z0"/>
    <w:rsid w:val="006A602F"/>
    <w:rPr>
      <w:rFonts w:ascii="Symbol" w:hAnsi="Symbol"/>
    </w:rPr>
  </w:style>
  <w:style w:type="character" w:customStyle="1" w:styleId="WW8Num18z0">
    <w:name w:val="WW8Num18z0"/>
    <w:rsid w:val="006A602F"/>
    <w:rPr>
      <w:rFonts w:ascii="Symbol" w:hAnsi="Symbol"/>
    </w:rPr>
  </w:style>
  <w:style w:type="character" w:customStyle="1" w:styleId="WW8Num20z0">
    <w:name w:val="WW8Num20z0"/>
    <w:rsid w:val="006A602F"/>
    <w:rPr>
      <w:rFonts w:ascii="Symbol" w:hAnsi="Symbol"/>
    </w:rPr>
  </w:style>
  <w:style w:type="character" w:customStyle="1" w:styleId="WW8Num21z0">
    <w:name w:val="WW8Num21z0"/>
    <w:rsid w:val="006A602F"/>
    <w:rPr>
      <w:rFonts w:ascii="Symbol" w:hAnsi="Symbol"/>
    </w:rPr>
  </w:style>
  <w:style w:type="character" w:customStyle="1" w:styleId="Domylnaczcionkaakapitu2">
    <w:name w:val="Domyślna czcionka akapitu2"/>
    <w:rsid w:val="006A602F"/>
  </w:style>
  <w:style w:type="character" w:customStyle="1" w:styleId="WW-Absatz-Standardschriftart1">
    <w:name w:val="WW-Absatz-Standardschriftart1"/>
    <w:rsid w:val="006A602F"/>
  </w:style>
  <w:style w:type="character" w:customStyle="1" w:styleId="WW-Absatz-Standardschriftart11">
    <w:name w:val="WW-Absatz-Standardschriftart11"/>
    <w:rsid w:val="006A602F"/>
  </w:style>
  <w:style w:type="character" w:customStyle="1" w:styleId="WW8Num4z1">
    <w:name w:val="WW8Num4z1"/>
    <w:rsid w:val="006A602F"/>
    <w:rPr>
      <w:rFonts w:ascii="Wingdings 2" w:hAnsi="Wingdings 2" w:cs="Microsoft YaHei"/>
      <w:sz w:val="18"/>
      <w:szCs w:val="18"/>
    </w:rPr>
  </w:style>
  <w:style w:type="character" w:customStyle="1" w:styleId="WW8Num7z1">
    <w:name w:val="WW8Num7z1"/>
    <w:rsid w:val="006A602F"/>
    <w:rPr>
      <w:rFonts w:ascii="Wingdings 2" w:hAnsi="Wingdings 2" w:cs="Microsoft YaHei"/>
      <w:sz w:val="18"/>
      <w:szCs w:val="18"/>
    </w:rPr>
  </w:style>
  <w:style w:type="character" w:customStyle="1" w:styleId="WW8Num7z2">
    <w:name w:val="WW8Num7z2"/>
    <w:rsid w:val="006A602F"/>
    <w:rPr>
      <w:rFonts w:ascii="StarSymbol" w:hAnsi="StarSymbol" w:cs="Microsoft YaHei"/>
      <w:sz w:val="18"/>
      <w:szCs w:val="18"/>
    </w:rPr>
  </w:style>
  <w:style w:type="character" w:customStyle="1" w:styleId="WW8Num9z0">
    <w:name w:val="WW8Num9z0"/>
    <w:rsid w:val="006A602F"/>
    <w:rPr>
      <w:rFonts w:ascii="Symbol" w:hAnsi="Symbol"/>
    </w:rPr>
  </w:style>
  <w:style w:type="character" w:customStyle="1" w:styleId="WW-Domylnaczcionkaakapitu">
    <w:name w:val="WW-Domyślna czcionka akapitu"/>
    <w:rsid w:val="006A602F"/>
  </w:style>
  <w:style w:type="character" w:customStyle="1" w:styleId="WW-Absatz-Standardschriftart111">
    <w:name w:val="WW-Absatz-Standardschriftart111"/>
    <w:rsid w:val="006A602F"/>
  </w:style>
  <w:style w:type="character" w:customStyle="1" w:styleId="WW8Num4z2">
    <w:name w:val="WW8Num4z2"/>
    <w:rsid w:val="006A602F"/>
    <w:rPr>
      <w:rFonts w:ascii="StarSymbol" w:hAnsi="StarSymbol" w:cs="Microsoft YaHei"/>
      <w:sz w:val="18"/>
      <w:szCs w:val="18"/>
    </w:rPr>
  </w:style>
  <w:style w:type="character" w:customStyle="1" w:styleId="WW8Num5z1">
    <w:name w:val="WW8Num5z1"/>
    <w:rsid w:val="006A602F"/>
    <w:rPr>
      <w:rFonts w:ascii="Wingdings 2" w:hAnsi="Wingdings 2" w:cs="Microsoft YaHei"/>
      <w:sz w:val="18"/>
      <w:szCs w:val="18"/>
    </w:rPr>
  </w:style>
  <w:style w:type="character" w:customStyle="1" w:styleId="WW-Absatz-Standardschriftart1111">
    <w:name w:val="WW-Absatz-Standardschriftart1111"/>
    <w:rsid w:val="006A602F"/>
  </w:style>
  <w:style w:type="character" w:customStyle="1" w:styleId="WW-Absatz-Standardschriftart11111">
    <w:name w:val="WW-Absatz-Standardschriftart11111"/>
    <w:rsid w:val="006A602F"/>
  </w:style>
  <w:style w:type="character" w:customStyle="1" w:styleId="WW-Absatz-Standardschriftart111111">
    <w:name w:val="WW-Absatz-Standardschriftart111111"/>
    <w:rsid w:val="006A602F"/>
  </w:style>
  <w:style w:type="character" w:customStyle="1" w:styleId="WW8Num5z2">
    <w:name w:val="WW8Num5z2"/>
    <w:rsid w:val="006A602F"/>
    <w:rPr>
      <w:rFonts w:ascii="StarSymbol" w:hAnsi="StarSymbol" w:cs="Microsoft YaHei"/>
      <w:sz w:val="18"/>
      <w:szCs w:val="18"/>
    </w:rPr>
  </w:style>
  <w:style w:type="character" w:customStyle="1" w:styleId="WW8Num6z1">
    <w:name w:val="WW8Num6z1"/>
    <w:rsid w:val="006A602F"/>
    <w:rPr>
      <w:rFonts w:ascii="Wingdings 2" w:hAnsi="Wingdings 2" w:cs="Microsoft YaHei"/>
      <w:sz w:val="18"/>
      <w:szCs w:val="18"/>
    </w:rPr>
  </w:style>
  <w:style w:type="character" w:customStyle="1" w:styleId="WW8Num6z2">
    <w:name w:val="WW8Num6z2"/>
    <w:rsid w:val="006A602F"/>
    <w:rPr>
      <w:rFonts w:ascii="StarSymbol" w:hAnsi="StarSymbol" w:cs="Microsoft YaHei"/>
      <w:sz w:val="18"/>
      <w:szCs w:val="18"/>
    </w:rPr>
  </w:style>
  <w:style w:type="character" w:customStyle="1" w:styleId="WW-Absatz-Standardschriftart1111111">
    <w:name w:val="WW-Absatz-Standardschriftart1111111"/>
    <w:rsid w:val="006A602F"/>
  </w:style>
  <w:style w:type="character" w:customStyle="1" w:styleId="WW-Absatz-Standardschriftart11111111">
    <w:name w:val="WW-Absatz-Standardschriftart11111111"/>
    <w:rsid w:val="006A602F"/>
  </w:style>
  <w:style w:type="character" w:customStyle="1" w:styleId="WW-Absatz-Standardschriftart111111111">
    <w:name w:val="WW-Absatz-Standardschriftart111111111"/>
    <w:rsid w:val="006A602F"/>
  </w:style>
  <w:style w:type="character" w:customStyle="1" w:styleId="WW-Absatz-Standardschriftart1111111111">
    <w:name w:val="WW-Absatz-Standardschriftart1111111111"/>
    <w:rsid w:val="006A602F"/>
  </w:style>
  <w:style w:type="character" w:customStyle="1" w:styleId="WW-Absatz-Standardschriftart11111111111">
    <w:name w:val="WW-Absatz-Standardschriftart11111111111"/>
    <w:rsid w:val="006A602F"/>
  </w:style>
  <w:style w:type="character" w:customStyle="1" w:styleId="WW-Absatz-Standardschriftart111111111111">
    <w:name w:val="WW-Absatz-Standardschriftart111111111111"/>
    <w:rsid w:val="006A602F"/>
  </w:style>
  <w:style w:type="character" w:customStyle="1" w:styleId="WW-Absatz-Standardschriftart1111111111111">
    <w:name w:val="WW-Absatz-Standardschriftart1111111111111"/>
    <w:rsid w:val="006A602F"/>
  </w:style>
  <w:style w:type="character" w:customStyle="1" w:styleId="WW-Absatz-Standardschriftart11111111111111">
    <w:name w:val="WW-Absatz-Standardschriftart11111111111111"/>
    <w:rsid w:val="006A602F"/>
  </w:style>
  <w:style w:type="character" w:customStyle="1" w:styleId="WW-Absatz-Standardschriftart111111111111111">
    <w:name w:val="WW-Absatz-Standardschriftart111111111111111"/>
    <w:rsid w:val="006A602F"/>
  </w:style>
  <w:style w:type="character" w:customStyle="1" w:styleId="WW-Absatz-Standardschriftart1111111111111111">
    <w:name w:val="WW-Absatz-Standardschriftart1111111111111111"/>
    <w:rsid w:val="006A602F"/>
  </w:style>
  <w:style w:type="character" w:customStyle="1" w:styleId="Domylnaczcionkaakapitu1">
    <w:name w:val="Domyślna czcionka akapitu1"/>
    <w:rsid w:val="006A602F"/>
  </w:style>
  <w:style w:type="character" w:customStyle="1" w:styleId="Znakinumeracji">
    <w:name w:val="Znaki numeracji"/>
    <w:rsid w:val="006A602F"/>
  </w:style>
  <w:style w:type="character" w:customStyle="1" w:styleId="Symbolewypunktowania">
    <w:name w:val="Symbole wypunktowania"/>
    <w:rsid w:val="006A602F"/>
    <w:rPr>
      <w:rFonts w:ascii="StarSymbol" w:eastAsia="StarSymbol" w:hAnsi="StarSymbol" w:cs="Microsoft YaHei"/>
      <w:sz w:val="18"/>
      <w:szCs w:val="18"/>
    </w:rPr>
  </w:style>
  <w:style w:type="character" w:customStyle="1" w:styleId="WW8Num13z0">
    <w:name w:val="WW8Num13z0"/>
    <w:rsid w:val="006A602F"/>
    <w:rPr>
      <w:rFonts w:ascii="Times New Roman" w:hAnsi="Times New Roman"/>
    </w:rPr>
  </w:style>
  <w:style w:type="paragraph" w:customStyle="1" w:styleId="Nagwek2">
    <w:name w:val="Nagłówek2"/>
    <w:basedOn w:val="Normalny"/>
    <w:next w:val="Tekstpodstawowy"/>
    <w:rsid w:val="006A602F"/>
    <w:pPr>
      <w:keepNext/>
      <w:widowControl w:val="0"/>
      <w:suppressAutoHyphens/>
      <w:overflowPunct w:val="0"/>
      <w:spacing w:before="240" w:after="120"/>
    </w:pPr>
    <w:rPr>
      <w:rFonts w:ascii="Arial" w:eastAsia="Microsoft YaHei" w:hAnsi="Arial" w:cs="Thorndale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6A602F"/>
    <w:pPr>
      <w:widowControl w:val="0"/>
      <w:suppressAutoHyphens/>
      <w:overflowPunct w:val="0"/>
      <w:spacing w:after="120"/>
    </w:pPr>
    <w:rPr>
      <w:rFonts w:cs="Arial Unicode MS"/>
      <w:kern w:val="1"/>
      <w:lang w:eastAsia="ar-SA"/>
    </w:rPr>
  </w:style>
  <w:style w:type="character" w:customStyle="1" w:styleId="TekstpodstawowyZnak">
    <w:name w:val="Tekst podstawowy Znak"/>
    <w:link w:val="Tekstpodstawowy"/>
    <w:rsid w:val="006A602F"/>
    <w:rPr>
      <w:rFonts w:cs="Arial Unicode MS"/>
      <w:kern w:val="1"/>
      <w:sz w:val="24"/>
      <w:szCs w:val="24"/>
      <w:lang w:eastAsia="ar-SA"/>
    </w:rPr>
  </w:style>
  <w:style w:type="paragraph" w:styleId="Lista">
    <w:name w:val="List"/>
    <w:basedOn w:val="Tekstpodstawowy"/>
    <w:rsid w:val="006A602F"/>
    <w:rPr>
      <w:rFonts w:cs="HG Mincho Light J"/>
    </w:rPr>
  </w:style>
  <w:style w:type="paragraph" w:customStyle="1" w:styleId="Podpis2">
    <w:name w:val="Podpis2"/>
    <w:basedOn w:val="Normalny"/>
    <w:rsid w:val="006A602F"/>
    <w:pPr>
      <w:widowControl w:val="0"/>
      <w:suppressLineNumbers/>
      <w:suppressAutoHyphens/>
      <w:overflowPunct w:val="0"/>
      <w:spacing w:before="120" w:after="120"/>
    </w:pPr>
    <w:rPr>
      <w:rFonts w:cs="Arial Unicode MS"/>
      <w:i/>
      <w:iCs/>
      <w:kern w:val="1"/>
      <w:lang w:eastAsia="ar-SA"/>
    </w:rPr>
  </w:style>
  <w:style w:type="paragraph" w:customStyle="1" w:styleId="Indeks">
    <w:name w:val="Indeks"/>
    <w:basedOn w:val="Normalny"/>
    <w:rsid w:val="006A602F"/>
    <w:pPr>
      <w:widowControl w:val="0"/>
      <w:suppressLineNumbers/>
      <w:suppressAutoHyphens/>
      <w:overflowPunct w:val="0"/>
    </w:pPr>
    <w:rPr>
      <w:rFonts w:cs="HG Mincho Light J"/>
      <w:kern w:val="1"/>
      <w:lang w:eastAsia="ar-SA"/>
    </w:rPr>
  </w:style>
  <w:style w:type="paragraph" w:customStyle="1" w:styleId="Nagwek10">
    <w:name w:val="Nagłówek1"/>
    <w:basedOn w:val="Normalny"/>
    <w:next w:val="Tekstpodstawowy"/>
    <w:rsid w:val="006A602F"/>
    <w:pPr>
      <w:keepNext/>
      <w:widowControl w:val="0"/>
      <w:suppressAutoHyphens/>
      <w:overflowPunct w:val="0"/>
      <w:spacing w:before="240" w:after="120"/>
    </w:pPr>
    <w:rPr>
      <w:rFonts w:ascii="Arial" w:eastAsia="Lucida Sans Unicode" w:hAnsi="Arial" w:cs="HG Mincho Light J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6A602F"/>
    <w:pPr>
      <w:widowControl w:val="0"/>
      <w:suppressLineNumbers/>
      <w:suppressAutoHyphens/>
      <w:overflowPunct w:val="0"/>
      <w:spacing w:before="120" w:after="120"/>
    </w:pPr>
    <w:rPr>
      <w:rFonts w:cs="HG Mincho Light J"/>
      <w:i/>
      <w:iCs/>
      <w:kern w:val="1"/>
      <w:lang w:eastAsia="ar-SA"/>
    </w:rPr>
  </w:style>
  <w:style w:type="paragraph" w:customStyle="1" w:styleId="Zawartotabeli">
    <w:name w:val="Zawartość tabeli"/>
    <w:basedOn w:val="Normalny"/>
    <w:rsid w:val="006A602F"/>
    <w:pPr>
      <w:widowControl w:val="0"/>
      <w:suppressLineNumbers/>
      <w:suppressAutoHyphens/>
      <w:overflowPunct w:val="0"/>
    </w:pPr>
    <w:rPr>
      <w:rFonts w:cs="Arial Unicode MS"/>
      <w:kern w:val="1"/>
      <w:lang w:eastAsia="ar-SA"/>
    </w:rPr>
  </w:style>
  <w:style w:type="paragraph" w:customStyle="1" w:styleId="Nagwektabeli">
    <w:name w:val="Nagłówek tabeli"/>
    <w:basedOn w:val="Zawartotabeli"/>
    <w:rsid w:val="006A602F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6A602F"/>
  </w:style>
  <w:style w:type="paragraph" w:customStyle="1" w:styleId="Tytutabeli">
    <w:name w:val="Tytuł tabeli"/>
    <w:basedOn w:val="Zawartotabeli"/>
    <w:rsid w:val="006A602F"/>
    <w:pPr>
      <w:overflowPunct/>
      <w:spacing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Tekstpodstawowy21">
    <w:name w:val="Tekst podstawowy 21"/>
    <w:basedOn w:val="Normalny"/>
    <w:rsid w:val="006A602F"/>
    <w:pPr>
      <w:widowControl w:val="0"/>
      <w:suppressAutoHyphens/>
      <w:overflowPunct w:val="0"/>
      <w:spacing w:before="100"/>
    </w:pPr>
    <w:rPr>
      <w:rFonts w:ascii="Arial" w:hAnsi="Arial" w:cs="Arial Unicode MS"/>
      <w:color w:val="FF0000"/>
      <w:kern w:val="1"/>
      <w:lang w:eastAsia="ar-SA"/>
    </w:rPr>
  </w:style>
  <w:style w:type="paragraph" w:styleId="Tekstpodstawowywcity">
    <w:name w:val="Body Text Indent"/>
    <w:basedOn w:val="Normalny"/>
    <w:link w:val="TekstpodstawowywcityZnak"/>
    <w:rsid w:val="006A602F"/>
    <w:pPr>
      <w:widowControl w:val="0"/>
      <w:shd w:val="clear" w:color="auto" w:fill="FFFFFF"/>
      <w:tabs>
        <w:tab w:val="left" w:pos="567"/>
      </w:tabs>
      <w:suppressAutoHyphens/>
      <w:overflowPunct w:val="0"/>
      <w:spacing w:before="100"/>
      <w:ind w:left="567"/>
    </w:pPr>
    <w:rPr>
      <w:rFonts w:ascii="Arial" w:hAnsi="Arial" w:cs="Arial Unicode MS"/>
      <w:color w:val="000000"/>
      <w:kern w:val="1"/>
      <w:lang w:eastAsia="ar-SA"/>
    </w:rPr>
  </w:style>
  <w:style w:type="character" w:customStyle="1" w:styleId="TekstpodstawowywcityZnak">
    <w:name w:val="Tekst podstawowy wcięty Znak"/>
    <w:link w:val="Tekstpodstawowywcity"/>
    <w:rsid w:val="006A602F"/>
    <w:rPr>
      <w:rFonts w:ascii="Arial" w:hAnsi="Arial" w:cs="Arial Unicode MS"/>
      <w:color w:val="000000"/>
      <w:kern w:val="1"/>
      <w:sz w:val="24"/>
      <w:szCs w:val="24"/>
      <w:shd w:val="clear" w:color="auto" w:fill="FFFFFF"/>
      <w:lang w:eastAsia="ar-SA"/>
    </w:rPr>
  </w:style>
  <w:style w:type="character" w:styleId="Odwoaniedokomentarza">
    <w:name w:val="annotation reference"/>
    <w:rsid w:val="006A602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A602F"/>
    <w:pPr>
      <w:widowControl w:val="0"/>
      <w:suppressAutoHyphens/>
      <w:overflowPunct w:val="0"/>
    </w:pPr>
    <w:rPr>
      <w:kern w:val="1"/>
      <w:sz w:val="20"/>
      <w:szCs w:val="20"/>
      <w:lang w:val="x-none" w:eastAsia="ar-SA"/>
    </w:rPr>
  </w:style>
  <w:style w:type="character" w:customStyle="1" w:styleId="TekstkomentarzaZnak">
    <w:name w:val="Tekst komentarza Znak"/>
    <w:link w:val="Tekstkomentarza"/>
    <w:rsid w:val="006A602F"/>
    <w:rPr>
      <w:kern w:val="1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6A602F"/>
    <w:rPr>
      <w:b/>
      <w:bCs/>
    </w:rPr>
  </w:style>
  <w:style w:type="character" w:customStyle="1" w:styleId="TematkomentarzaZnak">
    <w:name w:val="Temat komentarza Znak"/>
    <w:link w:val="Tematkomentarza"/>
    <w:rsid w:val="006A602F"/>
    <w:rPr>
      <w:b/>
      <w:bCs/>
      <w:kern w:val="1"/>
      <w:lang w:val="x-none" w:eastAsia="ar-SA"/>
    </w:rPr>
  </w:style>
  <w:style w:type="paragraph" w:styleId="Akapitzlist">
    <w:name w:val="List Paragraph"/>
    <w:basedOn w:val="Normalny"/>
    <w:uiPriority w:val="34"/>
    <w:qFormat/>
    <w:rsid w:val="006A602F"/>
    <w:pPr>
      <w:suppressAutoHyphens/>
      <w:ind w:left="720"/>
    </w:pPr>
    <w:rPr>
      <w:rFonts w:cs="Lucida Sans Unicode"/>
      <w:kern w:val="2"/>
      <w:sz w:val="22"/>
      <w:lang w:eastAsia="ar-SA"/>
    </w:rPr>
  </w:style>
  <w:style w:type="character" w:customStyle="1" w:styleId="Nierozpoznanawzmianka">
    <w:name w:val="Nierozpoznana wzmianka"/>
    <w:uiPriority w:val="99"/>
    <w:semiHidden/>
    <w:unhideWhenUsed/>
    <w:rsid w:val="006A602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rsid w:val="00F444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44460"/>
  </w:style>
  <w:style w:type="character" w:styleId="Odwoanieprzypisukocowego">
    <w:name w:val="endnote reference"/>
    <w:rsid w:val="00F444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6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6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7EDB1-D2F8-4634-8DF1-FF358C4C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K.Kaczak</dc:creator>
  <cp:keywords/>
  <dc:description/>
  <cp:lastModifiedBy>uzytkownik</cp:lastModifiedBy>
  <cp:revision>5</cp:revision>
  <cp:lastPrinted>2022-12-19T10:18:00Z</cp:lastPrinted>
  <dcterms:created xsi:type="dcterms:W3CDTF">2022-12-19T08:03:00Z</dcterms:created>
  <dcterms:modified xsi:type="dcterms:W3CDTF">2022-12-20T09:13:00Z</dcterms:modified>
</cp:coreProperties>
</file>