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ABD10" w14:textId="77777777" w:rsidR="00EE0ECF" w:rsidRPr="00332804" w:rsidRDefault="00C93B58" w:rsidP="00DD3A89">
      <w:pPr>
        <w:widowControl/>
        <w:suppressAutoHyphens w:val="0"/>
        <w:spacing w:after="0" w:line="240" w:lineRule="auto"/>
        <w:jc w:val="center"/>
        <w:textAlignment w:val="auto"/>
        <w:rPr>
          <w:rFonts w:ascii="Cambria" w:eastAsia="MS Mincho" w:hAnsi="Cambria" w:cs="Times New Roman"/>
          <w:b/>
          <w:bCs/>
          <w:color w:val="5B9BD5" w:themeColor="accent1"/>
          <w:kern w:val="0"/>
          <w:lang w:eastAsia="pl-PL"/>
        </w:rPr>
      </w:pPr>
      <w:r w:rsidRPr="00332804">
        <w:rPr>
          <w:rFonts w:ascii="Cambria" w:eastAsia="MS Mincho" w:hAnsi="Cambria" w:cs="Times New Roman"/>
          <w:b/>
          <w:bCs/>
          <w:color w:val="5B9BD5" w:themeColor="accent1"/>
          <w:kern w:val="0"/>
          <w:lang w:eastAsia="pl-PL"/>
        </w:rPr>
        <w:t>Załącznik nr 1</w:t>
      </w:r>
      <w:r w:rsidR="00332804" w:rsidRPr="00332804">
        <w:rPr>
          <w:rFonts w:ascii="Cambria" w:eastAsia="MS Mincho" w:hAnsi="Cambria" w:cs="Times New Roman"/>
          <w:b/>
          <w:bCs/>
          <w:color w:val="5B9BD5" w:themeColor="accent1"/>
          <w:kern w:val="0"/>
          <w:lang w:eastAsia="pl-PL"/>
        </w:rPr>
        <w:t>a</w:t>
      </w:r>
      <w:r w:rsidRPr="00332804">
        <w:rPr>
          <w:rFonts w:ascii="Cambria" w:eastAsia="MS Mincho" w:hAnsi="Cambria" w:cs="Times New Roman"/>
          <w:b/>
          <w:bCs/>
          <w:color w:val="5B9BD5" w:themeColor="accent1"/>
          <w:kern w:val="0"/>
          <w:lang w:eastAsia="pl-PL"/>
        </w:rPr>
        <w:t xml:space="preserve"> do SWZ</w:t>
      </w:r>
      <w:r w:rsidR="00332804" w:rsidRPr="00332804">
        <w:rPr>
          <w:rFonts w:asciiTheme="majorHAnsi" w:eastAsia="Times New Roman" w:hAnsiTheme="majorHAnsi" w:cs="Arial"/>
          <w:b/>
          <w:color w:val="5B9BD5" w:themeColor="accent1"/>
          <w:kern w:val="0"/>
          <w:sz w:val="24"/>
          <w:szCs w:val="24"/>
          <w:lang w:eastAsia="pl-PL"/>
        </w:rPr>
        <w:t xml:space="preserve"> </w:t>
      </w:r>
    </w:p>
    <w:p w14:paraId="61240C9E" w14:textId="77777777" w:rsidR="00EE0ECF" w:rsidRDefault="00C93B58" w:rsidP="00DD3A89">
      <w:pPr>
        <w:widowControl/>
        <w:pBdr>
          <w:bottom w:val="single" w:sz="4" w:space="1" w:color="000000"/>
        </w:pBdr>
        <w:spacing w:after="0" w:line="240" w:lineRule="auto"/>
        <w:jc w:val="center"/>
        <w:textAlignment w:val="auto"/>
        <w:rPr>
          <w:rFonts w:ascii="Cambria" w:eastAsia="Times New Roman" w:hAnsi="Cambria" w:cs="Times New Roman"/>
          <w:b/>
          <w:bCs/>
          <w:color w:val="5B9BD5" w:themeColor="accent1"/>
          <w:kern w:val="0"/>
          <w:lang w:eastAsia="ar-SA"/>
        </w:rPr>
      </w:pPr>
      <w:r w:rsidRPr="00332804">
        <w:rPr>
          <w:rFonts w:ascii="Cambria" w:eastAsia="Times New Roman" w:hAnsi="Cambria" w:cs="Times New Roman"/>
          <w:b/>
          <w:bCs/>
          <w:color w:val="5B9BD5" w:themeColor="accent1"/>
          <w:kern w:val="0"/>
          <w:lang w:eastAsia="ar-SA"/>
        </w:rPr>
        <w:t>Szczegółowy opis przedmiotu</w:t>
      </w:r>
      <w:r w:rsidR="00F917FC" w:rsidRPr="00332804">
        <w:rPr>
          <w:rFonts w:ascii="Cambria" w:eastAsia="Times New Roman" w:hAnsi="Cambria" w:cs="Times New Roman"/>
          <w:b/>
          <w:bCs/>
          <w:color w:val="5B9BD5" w:themeColor="accent1"/>
          <w:kern w:val="0"/>
          <w:lang w:eastAsia="ar-SA"/>
        </w:rPr>
        <w:t xml:space="preserve"> zamówienia </w:t>
      </w:r>
      <w:r w:rsidR="00332804" w:rsidRPr="00332804">
        <w:rPr>
          <w:rFonts w:ascii="Cambria" w:eastAsia="Times New Roman" w:hAnsi="Cambria" w:cs="Times New Roman"/>
          <w:b/>
          <w:bCs/>
          <w:color w:val="5B9BD5" w:themeColor="accent1"/>
          <w:kern w:val="0"/>
          <w:lang w:eastAsia="ar-SA"/>
        </w:rPr>
        <w:t>dla części 1 zamówienia</w:t>
      </w:r>
    </w:p>
    <w:p w14:paraId="13881583" w14:textId="50A90797" w:rsidR="00B55FEF" w:rsidRPr="00B55FEF" w:rsidRDefault="00B55FEF" w:rsidP="00DD3A89">
      <w:pPr>
        <w:widowControl/>
        <w:pBdr>
          <w:bottom w:val="single" w:sz="4" w:space="1" w:color="000000"/>
        </w:pBdr>
        <w:spacing w:after="0" w:line="240" w:lineRule="auto"/>
        <w:jc w:val="center"/>
        <w:textAlignment w:val="auto"/>
        <w:rPr>
          <w:color w:val="FF0000"/>
        </w:rPr>
      </w:pPr>
      <w:r w:rsidRPr="00B55FEF">
        <w:rPr>
          <w:rFonts w:ascii="Cambria" w:eastAsia="Times New Roman" w:hAnsi="Cambria" w:cs="Times New Roman"/>
          <w:b/>
          <w:bCs/>
          <w:color w:val="FF0000"/>
          <w:kern w:val="0"/>
          <w:lang w:eastAsia="ar-SA"/>
        </w:rPr>
        <w:t>po modyfikacji z dnia 28.11. 2022 r.</w:t>
      </w:r>
    </w:p>
    <w:p w14:paraId="3F04E257" w14:textId="77777777" w:rsidR="00DE2C4C" w:rsidRDefault="00332804" w:rsidP="00DD3A89">
      <w:pPr>
        <w:pStyle w:val="Standard"/>
        <w:spacing w:after="0" w:line="240" w:lineRule="auto"/>
        <w:ind w:left="142" w:hanging="284"/>
        <w:jc w:val="center"/>
        <w:rPr>
          <w:rFonts w:ascii="Cambria" w:eastAsia="MS Mincho" w:hAnsi="Cambria" w:cs="Times New Roman"/>
          <w:b/>
          <w:bCs/>
          <w:color w:val="000000"/>
          <w:kern w:val="0"/>
          <w:lang w:eastAsia="pl-PL"/>
        </w:rPr>
      </w:pPr>
      <w:bookmarkStart w:id="0" w:name="_Hlk99298499"/>
      <w:r>
        <w:rPr>
          <w:rFonts w:ascii="Cambria" w:eastAsia="MS Mincho" w:hAnsi="Cambria" w:cs="Times New Roman"/>
          <w:b/>
          <w:bCs/>
          <w:color w:val="000000"/>
          <w:kern w:val="0"/>
          <w:lang w:eastAsia="pl-PL"/>
        </w:rPr>
        <w:t>(Znak sprawy: GKI.271.33</w:t>
      </w:r>
      <w:r w:rsidR="00DE2C4C" w:rsidRPr="00DE2C4C">
        <w:rPr>
          <w:rFonts w:ascii="Cambria" w:eastAsia="MS Mincho" w:hAnsi="Cambria" w:cs="Times New Roman"/>
          <w:b/>
          <w:bCs/>
          <w:color w:val="000000"/>
          <w:kern w:val="0"/>
          <w:lang w:eastAsia="pl-PL"/>
        </w:rPr>
        <w:t>.2022)</w:t>
      </w:r>
    </w:p>
    <w:bookmarkEnd w:id="0"/>
    <w:p w14:paraId="396BEE62" w14:textId="77777777" w:rsidR="00EE0ECF" w:rsidRDefault="00332804" w:rsidP="00DD3A89">
      <w:pPr>
        <w:pStyle w:val="Standard"/>
        <w:spacing w:after="0" w:line="240" w:lineRule="auto"/>
        <w:ind w:left="142" w:hanging="284"/>
        <w:jc w:val="center"/>
      </w:pPr>
      <w:r w:rsidRPr="00332804">
        <w:rPr>
          <w:rFonts w:ascii="Cambria" w:eastAsia="MS Mincho" w:hAnsi="Cambria" w:cs="Times New Roman"/>
          <w:b/>
          <w:bCs/>
          <w:iCs/>
          <w:color w:val="000000"/>
          <w:kern w:val="0"/>
          <w:lang w:eastAsia="pl-PL"/>
        </w:rPr>
        <w:t>Świadczenie usług pocztowych, kurierskich oraz wykonywanie czynności polegających na odpłatnym doręczaniu listów wychodzących z Urzędu Gminy Sanok</w:t>
      </w:r>
    </w:p>
    <w:p w14:paraId="7CA50A14" w14:textId="77777777" w:rsidR="00E756A5" w:rsidRDefault="00E756A5" w:rsidP="00E756A5">
      <w:pPr>
        <w:pStyle w:val="Standard"/>
        <w:spacing w:after="0" w:line="240" w:lineRule="auto"/>
        <w:jc w:val="both"/>
      </w:pPr>
    </w:p>
    <w:p w14:paraId="6280915B" w14:textId="77777777" w:rsidR="00E756A5" w:rsidRPr="00E756A5" w:rsidRDefault="00E756A5" w:rsidP="00E756A5">
      <w:pPr>
        <w:widowControl/>
        <w:numPr>
          <w:ilvl w:val="0"/>
          <w:numId w:val="80"/>
        </w:numPr>
        <w:suppressAutoHyphens w:val="0"/>
        <w:autoSpaceDN/>
        <w:spacing w:after="0" w:line="240" w:lineRule="auto"/>
        <w:ind w:hanging="578"/>
        <w:jc w:val="both"/>
        <w:textAlignment w:val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>
        <w:rPr>
          <w:rFonts w:ascii="Cambria" w:hAnsi="Cambria"/>
          <w:sz w:val="24"/>
          <w:szCs w:val="24"/>
        </w:rPr>
        <w:t xml:space="preserve">Przedmiotem części 1 zamówienia jest </w:t>
      </w:r>
      <w:bookmarkStart w:id="1" w:name="Bookmark"/>
      <w:bookmarkEnd w:id="1"/>
      <w:r w:rsidRPr="008D3276">
        <w:rPr>
          <w:rFonts w:ascii="Cambria" w:hAnsi="Cambria"/>
          <w:bCs/>
          <w:sz w:val="24"/>
          <w:szCs w:val="24"/>
        </w:rPr>
        <w:t>wykonyw</w:t>
      </w:r>
      <w:bookmarkStart w:id="2" w:name="_GoBack"/>
      <w:bookmarkEnd w:id="2"/>
      <w:r w:rsidRPr="008D3276">
        <w:rPr>
          <w:rFonts w:ascii="Cambria" w:hAnsi="Cambria"/>
          <w:bCs/>
          <w:sz w:val="24"/>
          <w:szCs w:val="24"/>
        </w:rPr>
        <w:t xml:space="preserve">anie </w:t>
      </w:r>
      <w:r w:rsidRPr="008D3276">
        <w:rPr>
          <w:rFonts w:ascii="Cambria" w:hAnsi="Cambria"/>
          <w:bCs/>
          <w:sz w:val="24"/>
          <w:szCs w:val="24"/>
          <w:lang w:bidi="pl-PL"/>
        </w:rPr>
        <w:t>usługi polegającej na świadczeniu usług pocztowych, kurierskich w obrocie krajowym i zagranicznym w zakresie przyjmowania, przemieszczania i doręczania przesyłek listowych oraz paczek pocztowych i ewentualnych ich zwrotów dla Urzędu Gminy Sanok</w:t>
      </w:r>
      <w:r>
        <w:rPr>
          <w:rFonts w:ascii="Cambria" w:hAnsi="Cambria"/>
          <w:bCs/>
          <w:sz w:val="24"/>
          <w:szCs w:val="24"/>
          <w:lang w:bidi="pl-PL"/>
        </w:rPr>
        <w:t>.</w:t>
      </w:r>
    </w:p>
    <w:p w14:paraId="79554611" w14:textId="77777777" w:rsidR="00E756A5" w:rsidRPr="00E756A5" w:rsidRDefault="00E756A5" w:rsidP="00E756A5">
      <w:pPr>
        <w:widowControl/>
        <w:numPr>
          <w:ilvl w:val="0"/>
          <w:numId w:val="80"/>
        </w:numPr>
        <w:suppressAutoHyphens w:val="0"/>
        <w:autoSpaceDN/>
        <w:spacing w:after="0" w:line="240" w:lineRule="auto"/>
        <w:ind w:hanging="578"/>
        <w:jc w:val="both"/>
        <w:textAlignment w:val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E756A5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Przedmiot zamówienia obejmuje:</w:t>
      </w:r>
    </w:p>
    <w:p w14:paraId="576DFD99" w14:textId="77777777" w:rsidR="00E756A5" w:rsidRPr="00E756A5" w:rsidRDefault="00E756A5" w:rsidP="00E756A5">
      <w:pPr>
        <w:widowControl/>
        <w:numPr>
          <w:ilvl w:val="0"/>
          <w:numId w:val="81"/>
        </w:numPr>
        <w:suppressAutoHyphens w:val="0"/>
        <w:autoSpaceDN/>
        <w:spacing w:after="0" w:line="240" w:lineRule="auto"/>
        <w:ind w:left="851"/>
        <w:jc w:val="both"/>
        <w:textAlignment w:val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E756A5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usługi pocztowe w obrocie krajowym dla przesyłek pocztowych o wadze do 2000 g oraz paczek do 10 kg, przesyłek zagranicznych o wadze do 2000 g i przesyłek kurierskich w obrocie krajowym do 5 kg, w zakresie ich przyjmowania, przemieszczania i doręczania,</w:t>
      </w:r>
    </w:p>
    <w:p w14:paraId="31A6C780" w14:textId="77777777" w:rsidR="00E756A5" w:rsidRPr="00E756A5" w:rsidRDefault="00E756A5" w:rsidP="00E756A5">
      <w:pPr>
        <w:widowControl/>
        <w:numPr>
          <w:ilvl w:val="0"/>
          <w:numId w:val="81"/>
        </w:numPr>
        <w:suppressAutoHyphens w:val="0"/>
        <w:autoSpaceDN/>
        <w:spacing w:after="0" w:line="240" w:lineRule="auto"/>
        <w:ind w:left="851"/>
        <w:jc w:val="both"/>
        <w:textAlignment w:val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E756A5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doręczanie zwrotów przesyłek pocztowych niedoręczonych, po wyczerpaniu wszystkich możliwości ich doręczenia lub wydania odbiorcy (z podaniem przyczyny nie doręczenia) oraz zwrot potwierdzeń odbioru pokwitowania przez adresata.</w:t>
      </w:r>
    </w:p>
    <w:p w14:paraId="66404912" w14:textId="77777777" w:rsidR="00E756A5" w:rsidRPr="00E756A5" w:rsidRDefault="00E756A5" w:rsidP="00E756A5">
      <w:pPr>
        <w:widowControl/>
        <w:numPr>
          <w:ilvl w:val="0"/>
          <w:numId w:val="80"/>
        </w:numPr>
        <w:suppressAutoHyphens w:val="0"/>
        <w:autoSpaceDN/>
        <w:spacing w:after="0" w:line="240" w:lineRule="auto"/>
        <w:ind w:hanging="578"/>
        <w:jc w:val="both"/>
        <w:textAlignment w:val="auto"/>
        <w:rPr>
          <w:rFonts w:ascii="Times New Roman" w:eastAsia="Times New Roman" w:hAnsi="Times New Roman" w:cs="Times New Roman"/>
          <w:iCs/>
          <w:color w:val="FF0000"/>
          <w:kern w:val="1"/>
          <w:sz w:val="24"/>
          <w:szCs w:val="24"/>
          <w:lang w:eastAsia="ar-SA"/>
        </w:rPr>
      </w:pPr>
      <w:r w:rsidRPr="00E756A5">
        <w:rPr>
          <w:rFonts w:ascii="Times New Roman" w:eastAsia="Times New Roman" w:hAnsi="Times New Roman" w:cs="Times New Roman"/>
          <w:iCs/>
          <w:color w:val="000000" w:themeColor="text1"/>
          <w:kern w:val="1"/>
          <w:sz w:val="24"/>
          <w:szCs w:val="24"/>
          <w:lang w:eastAsia="ar-SA"/>
        </w:rPr>
        <w:t xml:space="preserve">Przez przesyłki pocztowe będące przedmiotem zamówienia rozumie się: </w:t>
      </w:r>
    </w:p>
    <w:p w14:paraId="4B4033FF" w14:textId="77777777" w:rsidR="00E756A5" w:rsidRPr="00E756A5" w:rsidRDefault="00E756A5" w:rsidP="00E756A5">
      <w:pPr>
        <w:widowControl/>
        <w:numPr>
          <w:ilvl w:val="0"/>
          <w:numId w:val="82"/>
        </w:numPr>
        <w:suppressAutoHyphens w:val="0"/>
        <w:autoSpaceDN/>
        <w:spacing w:after="0" w:line="240" w:lineRule="auto"/>
        <w:ind w:left="851"/>
        <w:jc w:val="both"/>
        <w:textAlignment w:val="auto"/>
        <w:rPr>
          <w:rFonts w:ascii="Times New Roman" w:eastAsia="Times New Roman" w:hAnsi="Times New Roman" w:cs="Times New Roman"/>
          <w:iCs/>
          <w:color w:val="FF0000"/>
          <w:kern w:val="1"/>
          <w:sz w:val="24"/>
          <w:szCs w:val="24"/>
          <w:lang w:eastAsia="ar-SA"/>
        </w:rPr>
      </w:pPr>
      <w:r w:rsidRPr="00E756A5">
        <w:rPr>
          <w:rFonts w:ascii="Times New Roman" w:eastAsia="Times New Roman" w:hAnsi="Times New Roman" w:cs="Times New Roman"/>
          <w:iCs/>
          <w:color w:val="000000" w:themeColor="text1"/>
          <w:kern w:val="1"/>
          <w:sz w:val="24"/>
          <w:szCs w:val="24"/>
          <w:lang w:eastAsia="ar-SA"/>
        </w:rPr>
        <w:t>przesyłki listowe nierejestrowane ekonomiczne (format S, M, L),</w:t>
      </w:r>
    </w:p>
    <w:p w14:paraId="79178C29" w14:textId="77777777" w:rsidR="00E756A5" w:rsidRPr="00E756A5" w:rsidRDefault="00E756A5" w:rsidP="00E756A5">
      <w:pPr>
        <w:widowControl/>
        <w:numPr>
          <w:ilvl w:val="0"/>
          <w:numId w:val="82"/>
        </w:numPr>
        <w:suppressAutoHyphens w:val="0"/>
        <w:autoSpaceDN/>
        <w:spacing w:after="0" w:line="240" w:lineRule="auto"/>
        <w:ind w:left="851"/>
        <w:jc w:val="both"/>
        <w:textAlignment w:val="auto"/>
        <w:rPr>
          <w:rFonts w:ascii="Times New Roman" w:eastAsia="Times New Roman" w:hAnsi="Times New Roman" w:cs="Times New Roman"/>
          <w:iCs/>
          <w:color w:val="FF0000"/>
          <w:kern w:val="1"/>
          <w:sz w:val="24"/>
          <w:szCs w:val="24"/>
          <w:lang w:eastAsia="ar-SA"/>
        </w:rPr>
      </w:pPr>
      <w:r w:rsidRPr="00E756A5">
        <w:rPr>
          <w:rFonts w:ascii="Times New Roman" w:eastAsia="Times New Roman" w:hAnsi="Times New Roman" w:cs="Times New Roman"/>
          <w:iCs/>
          <w:color w:val="000000" w:themeColor="text1"/>
          <w:kern w:val="1"/>
          <w:sz w:val="24"/>
          <w:szCs w:val="24"/>
          <w:lang w:eastAsia="ar-SA"/>
        </w:rPr>
        <w:t xml:space="preserve">przesyłki listowe nierejestrowane priorytetowe (format S, M, L), </w:t>
      </w:r>
    </w:p>
    <w:p w14:paraId="1768E886" w14:textId="77777777" w:rsidR="00E756A5" w:rsidRPr="00E756A5" w:rsidRDefault="00E756A5" w:rsidP="00E756A5">
      <w:pPr>
        <w:widowControl/>
        <w:numPr>
          <w:ilvl w:val="0"/>
          <w:numId w:val="82"/>
        </w:numPr>
        <w:suppressAutoHyphens w:val="0"/>
        <w:autoSpaceDN/>
        <w:spacing w:after="0" w:line="240" w:lineRule="auto"/>
        <w:ind w:left="851"/>
        <w:jc w:val="both"/>
        <w:textAlignment w:val="auto"/>
        <w:rPr>
          <w:rFonts w:ascii="Times New Roman" w:eastAsia="Times New Roman" w:hAnsi="Times New Roman" w:cs="Times New Roman"/>
          <w:iCs/>
          <w:color w:val="FF0000"/>
          <w:kern w:val="1"/>
          <w:sz w:val="24"/>
          <w:szCs w:val="24"/>
          <w:lang w:eastAsia="ar-SA"/>
        </w:rPr>
      </w:pPr>
      <w:r w:rsidRPr="00E756A5">
        <w:rPr>
          <w:rFonts w:ascii="Times New Roman" w:eastAsia="Times New Roman" w:hAnsi="Times New Roman" w:cs="Times New Roman"/>
          <w:iCs/>
          <w:color w:val="000000" w:themeColor="text1"/>
          <w:kern w:val="1"/>
          <w:sz w:val="24"/>
          <w:szCs w:val="24"/>
          <w:lang w:eastAsia="ar-SA"/>
        </w:rPr>
        <w:t>przesyłki rejestrowane polecone ekonomiczne (format S, M, L),</w:t>
      </w:r>
    </w:p>
    <w:p w14:paraId="2EAD1840" w14:textId="77777777" w:rsidR="00E756A5" w:rsidRPr="00E756A5" w:rsidRDefault="00E756A5" w:rsidP="00E756A5">
      <w:pPr>
        <w:widowControl/>
        <w:numPr>
          <w:ilvl w:val="0"/>
          <w:numId w:val="82"/>
        </w:numPr>
        <w:suppressAutoHyphens w:val="0"/>
        <w:autoSpaceDN/>
        <w:spacing w:after="0" w:line="240" w:lineRule="auto"/>
        <w:ind w:left="851"/>
        <w:jc w:val="both"/>
        <w:textAlignment w:val="auto"/>
        <w:rPr>
          <w:rFonts w:ascii="Times New Roman" w:eastAsia="Times New Roman" w:hAnsi="Times New Roman" w:cs="Times New Roman"/>
          <w:iCs/>
          <w:color w:val="FF0000"/>
          <w:kern w:val="1"/>
          <w:sz w:val="24"/>
          <w:szCs w:val="24"/>
          <w:lang w:eastAsia="ar-SA"/>
        </w:rPr>
      </w:pPr>
      <w:r w:rsidRPr="00E756A5">
        <w:rPr>
          <w:rFonts w:ascii="Times New Roman" w:eastAsia="Times New Roman" w:hAnsi="Times New Roman" w:cs="Times New Roman"/>
          <w:iCs/>
          <w:color w:val="000000" w:themeColor="text1"/>
          <w:kern w:val="1"/>
          <w:sz w:val="24"/>
          <w:szCs w:val="24"/>
          <w:lang w:eastAsia="ar-SA"/>
        </w:rPr>
        <w:t xml:space="preserve">przesyłki rejestrowane polecone priorytetowe (format S, M, L), </w:t>
      </w:r>
    </w:p>
    <w:p w14:paraId="4188123C" w14:textId="77777777" w:rsidR="00E756A5" w:rsidRPr="00E756A5" w:rsidRDefault="00E756A5" w:rsidP="00E756A5">
      <w:pPr>
        <w:widowControl/>
        <w:numPr>
          <w:ilvl w:val="0"/>
          <w:numId w:val="82"/>
        </w:numPr>
        <w:suppressAutoHyphens w:val="0"/>
        <w:autoSpaceDN/>
        <w:spacing w:after="0" w:line="240" w:lineRule="auto"/>
        <w:ind w:left="851"/>
        <w:jc w:val="both"/>
        <w:textAlignment w:val="auto"/>
        <w:rPr>
          <w:rFonts w:ascii="Times New Roman" w:eastAsia="Times New Roman" w:hAnsi="Times New Roman" w:cs="Times New Roman"/>
          <w:iCs/>
          <w:color w:val="FF0000"/>
          <w:kern w:val="1"/>
          <w:sz w:val="24"/>
          <w:szCs w:val="24"/>
          <w:lang w:eastAsia="ar-SA"/>
        </w:rPr>
      </w:pPr>
      <w:r w:rsidRPr="00E756A5">
        <w:rPr>
          <w:rFonts w:ascii="Times New Roman" w:eastAsia="Times New Roman" w:hAnsi="Times New Roman" w:cs="Times New Roman"/>
          <w:iCs/>
          <w:color w:val="000000" w:themeColor="text1"/>
          <w:kern w:val="1"/>
          <w:sz w:val="24"/>
          <w:szCs w:val="24"/>
          <w:lang w:eastAsia="ar-SA"/>
        </w:rPr>
        <w:t>przesyłki rejestrowane polecone ekonomiczne za zwrotnym potwierdzeniem odbioru (format S, M, L),</w:t>
      </w:r>
    </w:p>
    <w:p w14:paraId="1C307079" w14:textId="77777777" w:rsidR="00E756A5" w:rsidRPr="00E756A5" w:rsidRDefault="00E756A5" w:rsidP="00E756A5">
      <w:pPr>
        <w:widowControl/>
        <w:autoSpaceDN/>
        <w:spacing w:after="0" w:line="240" w:lineRule="auto"/>
        <w:ind w:left="851"/>
        <w:jc w:val="both"/>
        <w:textAlignment w:val="auto"/>
        <w:rPr>
          <w:rFonts w:ascii="Times New Roman" w:eastAsia="Times New Roman" w:hAnsi="Times New Roman" w:cs="Times New Roman"/>
          <w:iCs/>
          <w:color w:val="FF0000"/>
          <w:kern w:val="1"/>
          <w:sz w:val="24"/>
          <w:szCs w:val="24"/>
          <w:lang w:eastAsia="ar-SA"/>
        </w:rPr>
      </w:pPr>
      <w:r w:rsidRPr="00E756A5">
        <w:rPr>
          <w:rFonts w:ascii="Times New Roman" w:eastAsia="Times New Roman" w:hAnsi="Times New Roman" w:cs="Times New Roman"/>
          <w:iCs/>
          <w:color w:val="000000" w:themeColor="text1"/>
          <w:kern w:val="1"/>
          <w:sz w:val="24"/>
          <w:szCs w:val="24"/>
          <w:lang w:eastAsia="ar-SA"/>
        </w:rPr>
        <w:t xml:space="preserve"> przesyłki rejestrowane polecone priorytetowe za zwrotnym potwierdzeniem odbioru (format S, M, L),</w:t>
      </w:r>
    </w:p>
    <w:p w14:paraId="0957A249" w14:textId="77777777" w:rsidR="00E756A5" w:rsidRPr="00E756A5" w:rsidRDefault="00E756A5" w:rsidP="00E756A5">
      <w:pPr>
        <w:widowControl/>
        <w:numPr>
          <w:ilvl w:val="0"/>
          <w:numId w:val="82"/>
        </w:numPr>
        <w:suppressAutoHyphens w:val="0"/>
        <w:autoSpaceDN/>
        <w:spacing w:after="0" w:line="240" w:lineRule="auto"/>
        <w:ind w:left="851"/>
        <w:jc w:val="both"/>
        <w:textAlignment w:val="auto"/>
        <w:rPr>
          <w:rFonts w:ascii="Times New Roman" w:eastAsia="Times New Roman" w:hAnsi="Times New Roman" w:cs="Times New Roman"/>
          <w:iCs/>
          <w:color w:val="000000" w:themeColor="text1"/>
          <w:kern w:val="1"/>
          <w:sz w:val="24"/>
          <w:szCs w:val="24"/>
          <w:lang w:eastAsia="ar-SA"/>
        </w:rPr>
      </w:pPr>
      <w:r w:rsidRPr="00E756A5">
        <w:rPr>
          <w:rFonts w:ascii="Times New Roman" w:eastAsia="Times New Roman" w:hAnsi="Times New Roman" w:cs="Times New Roman"/>
          <w:iCs/>
          <w:color w:val="000000" w:themeColor="text1"/>
          <w:kern w:val="1"/>
          <w:sz w:val="24"/>
          <w:szCs w:val="24"/>
          <w:lang w:eastAsia="ar-SA"/>
        </w:rPr>
        <w:t>paczki priorytetowe będące paczkami najszybszej kategorii za potwierdzeniem odbioru i bez potwierdzenia odbioru w obrocie krajowym.</w:t>
      </w:r>
    </w:p>
    <w:p w14:paraId="01F97336" w14:textId="77777777" w:rsidR="00E756A5" w:rsidRPr="00E756A5" w:rsidRDefault="00E756A5" w:rsidP="00E756A5">
      <w:pPr>
        <w:widowControl/>
        <w:numPr>
          <w:ilvl w:val="0"/>
          <w:numId w:val="80"/>
        </w:numPr>
        <w:suppressAutoHyphens w:val="0"/>
        <w:autoSpaceDN/>
        <w:spacing w:after="0" w:line="240" w:lineRule="auto"/>
        <w:ind w:hanging="578"/>
        <w:jc w:val="both"/>
        <w:textAlignment w:val="auto"/>
        <w:rPr>
          <w:rFonts w:ascii="Times New Roman" w:eastAsia="Times New Roman" w:hAnsi="Times New Roman" w:cs="Times New Roman"/>
          <w:iCs/>
          <w:color w:val="000000" w:themeColor="text1"/>
          <w:kern w:val="1"/>
          <w:sz w:val="24"/>
          <w:szCs w:val="24"/>
          <w:lang w:eastAsia="ar-SA"/>
        </w:rPr>
      </w:pPr>
      <w:r w:rsidRPr="00E756A5">
        <w:rPr>
          <w:rFonts w:ascii="Times New Roman" w:eastAsia="Times New Roman" w:hAnsi="Times New Roman" w:cs="Times New Roman"/>
          <w:iCs/>
          <w:color w:val="000000" w:themeColor="text1"/>
          <w:kern w:val="1"/>
          <w:sz w:val="24"/>
          <w:szCs w:val="24"/>
          <w:lang w:eastAsia="ar-SA"/>
        </w:rPr>
        <w:t>Wymiary przesyłek listowych wynoszą:</w:t>
      </w:r>
    </w:p>
    <w:p w14:paraId="59C583EE" w14:textId="77777777" w:rsidR="00E756A5" w:rsidRPr="00E756A5" w:rsidRDefault="00E756A5" w:rsidP="00E756A5">
      <w:pPr>
        <w:widowControl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 w:cs="Times New Roman"/>
          <w:iCs/>
          <w:color w:val="000000" w:themeColor="text1"/>
          <w:kern w:val="1"/>
          <w:sz w:val="24"/>
          <w:szCs w:val="24"/>
          <w:lang w:eastAsia="ar-SA"/>
        </w:rPr>
      </w:pPr>
      <w:r w:rsidRPr="00E756A5">
        <w:rPr>
          <w:rFonts w:ascii="Times New Roman" w:eastAsia="Times New Roman" w:hAnsi="Times New Roman" w:cs="Times New Roman"/>
          <w:iCs/>
          <w:color w:val="000000" w:themeColor="text1"/>
          <w:kern w:val="1"/>
          <w:sz w:val="24"/>
          <w:szCs w:val="24"/>
          <w:lang w:eastAsia="ar-SA"/>
        </w:rPr>
        <w:t>MAKSIMUM: suma długości, szerokości i wysokości – 900 mm, przy czym największy z tych wymiarów (długość) nie może przekroczyć 600 mm;</w:t>
      </w:r>
    </w:p>
    <w:p w14:paraId="09632CD7" w14:textId="77777777" w:rsidR="00E756A5" w:rsidRPr="00E756A5" w:rsidRDefault="00E756A5" w:rsidP="00E756A5">
      <w:pPr>
        <w:widowControl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 w:cs="Times New Roman"/>
          <w:iCs/>
          <w:color w:val="000000" w:themeColor="text1"/>
          <w:kern w:val="1"/>
          <w:sz w:val="24"/>
          <w:szCs w:val="24"/>
          <w:lang w:eastAsia="ar-SA"/>
        </w:rPr>
      </w:pPr>
      <w:r w:rsidRPr="00E756A5">
        <w:rPr>
          <w:rFonts w:ascii="Times New Roman" w:eastAsia="Times New Roman" w:hAnsi="Times New Roman" w:cs="Times New Roman"/>
          <w:iCs/>
          <w:color w:val="000000" w:themeColor="text1"/>
          <w:kern w:val="1"/>
          <w:sz w:val="24"/>
          <w:szCs w:val="24"/>
          <w:lang w:eastAsia="ar-SA"/>
        </w:rPr>
        <w:t>MINIMUM: wymiary strony adresowej nie mogą być mniejsze niż 90 x 140 mm.</w:t>
      </w:r>
    </w:p>
    <w:p w14:paraId="3CBBE363" w14:textId="77777777" w:rsidR="00E756A5" w:rsidRPr="00E756A5" w:rsidRDefault="00E756A5" w:rsidP="00E756A5">
      <w:pPr>
        <w:widowControl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 w:cs="Times New Roman"/>
          <w:iCs/>
          <w:color w:val="000000" w:themeColor="text1"/>
          <w:kern w:val="1"/>
          <w:sz w:val="24"/>
          <w:szCs w:val="24"/>
          <w:lang w:eastAsia="ar-SA"/>
        </w:rPr>
      </w:pPr>
      <w:r w:rsidRPr="00E756A5">
        <w:rPr>
          <w:rFonts w:ascii="Times New Roman" w:eastAsia="Times New Roman" w:hAnsi="Times New Roman" w:cs="Times New Roman"/>
          <w:iCs/>
          <w:color w:val="000000" w:themeColor="text1"/>
          <w:kern w:val="1"/>
          <w:sz w:val="24"/>
          <w:szCs w:val="24"/>
          <w:lang w:eastAsia="ar-SA"/>
        </w:rPr>
        <w:t>Wszystkie wymiary przyjmuje się z tolerancją +/- 2 mm.</w:t>
      </w:r>
    </w:p>
    <w:p w14:paraId="0F0F180C" w14:textId="77777777" w:rsidR="00E756A5" w:rsidRPr="00E756A5" w:rsidRDefault="00E756A5" w:rsidP="00E756A5">
      <w:pPr>
        <w:widowControl/>
        <w:numPr>
          <w:ilvl w:val="0"/>
          <w:numId w:val="80"/>
        </w:numPr>
        <w:suppressAutoHyphens w:val="0"/>
        <w:autoSpaceDN/>
        <w:spacing w:after="0" w:line="240" w:lineRule="auto"/>
        <w:ind w:hanging="578"/>
        <w:jc w:val="both"/>
        <w:textAlignment w:val="auto"/>
        <w:rPr>
          <w:rFonts w:ascii="Times New Roman" w:eastAsia="Times New Roman" w:hAnsi="Times New Roman" w:cs="Times New Roman"/>
          <w:iCs/>
          <w:color w:val="000000" w:themeColor="text1"/>
          <w:kern w:val="1"/>
          <w:sz w:val="24"/>
          <w:szCs w:val="24"/>
          <w:lang w:eastAsia="ar-SA"/>
        </w:rPr>
      </w:pPr>
      <w:r w:rsidRPr="00E756A5">
        <w:rPr>
          <w:rFonts w:ascii="Times New Roman" w:eastAsia="Times New Roman" w:hAnsi="Times New Roman" w:cs="Times New Roman"/>
          <w:iCs/>
          <w:color w:val="000000" w:themeColor="text1"/>
          <w:kern w:val="1"/>
          <w:sz w:val="24"/>
          <w:szCs w:val="24"/>
          <w:lang w:eastAsia="ar-SA"/>
        </w:rPr>
        <w:t>Formaty S, M i L oznaczają:</w:t>
      </w:r>
    </w:p>
    <w:p w14:paraId="511A37FC" w14:textId="77777777" w:rsidR="00E756A5" w:rsidRPr="00E756A5" w:rsidRDefault="00E756A5" w:rsidP="00E756A5">
      <w:pPr>
        <w:widowControl/>
        <w:numPr>
          <w:ilvl w:val="0"/>
          <w:numId w:val="83"/>
        </w:numPr>
        <w:suppressAutoHyphens w:val="0"/>
        <w:autoSpaceDN/>
        <w:spacing w:after="0" w:line="240" w:lineRule="auto"/>
        <w:ind w:left="851"/>
        <w:jc w:val="both"/>
        <w:textAlignment w:val="auto"/>
        <w:rPr>
          <w:rFonts w:ascii="Times New Roman" w:eastAsia="Times New Roman" w:hAnsi="Times New Roman" w:cs="Times New Roman"/>
          <w:iCs/>
          <w:color w:val="000000" w:themeColor="text1"/>
          <w:kern w:val="1"/>
          <w:sz w:val="24"/>
          <w:szCs w:val="24"/>
          <w:lang w:eastAsia="ar-SA"/>
        </w:rPr>
      </w:pPr>
      <w:r w:rsidRPr="00E756A5">
        <w:rPr>
          <w:rFonts w:ascii="Times New Roman" w:eastAsia="Times New Roman" w:hAnsi="Times New Roman" w:cs="Times New Roman"/>
          <w:iCs/>
          <w:color w:val="000000" w:themeColor="text1"/>
          <w:kern w:val="1"/>
          <w:sz w:val="24"/>
          <w:szCs w:val="24"/>
          <w:lang w:eastAsia="ar-SA"/>
        </w:rPr>
        <w:t>format S to przesyłki o wymiarach max. 230 x 160 x 20 mm wysokości, waga max. 500 g;</w:t>
      </w:r>
    </w:p>
    <w:p w14:paraId="75E29E27" w14:textId="77777777" w:rsidR="00E756A5" w:rsidRPr="00E756A5" w:rsidRDefault="00E756A5" w:rsidP="00E756A5">
      <w:pPr>
        <w:widowControl/>
        <w:numPr>
          <w:ilvl w:val="0"/>
          <w:numId w:val="83"/>
        </w:numPr>
        <w:suppressAutoHyphens w:val="0"/>
        <w:autoSpaceDN/>
        <w:spacing w:after="0" w:line="240" w:lineRule="auto"/>
        <w:ind w:left="851"/>
        <w:jc w:val="both"/>
        <w:textAlignment w:val="auto"/>
        <w:rPr>
          <w:rFonts w:ascii="Times New Roman" w:eastAsia="Times New Roman" w:hAnsi="Times New Roman" w:cs="Times New Roman"/>
          <w:iCs/>
          <w:color w:val="000000" w:themeColor="text1"/>
          <w:kern w:val="1"/>
          <w:sz w:val="24"/>
          <w:szCs w:val="24"/>
          <w:lang w:eastAsia="ar-SA"/>
        </w:rPr>
      </w:pPr>
      <w:r w:rsidRPr="00E756A5">
        <w:rPr>
          <w:rFonts w:ascii="Times New Roman" w:eastAsia="Times New Roman" w:hAnsi="Times New Roman" w:cs="Times New Roman"/>
          <w:iCs/>
          <w:color w:val="000000" w:themeColor="text1"/>
          <w:kern w:val="1"/>
          <w:sz w:val="24"/>
          <w:szCs w:val="24"/>
          <w:lang w:eastAsia="ar-SA"/>
        </w:rPr>
        <w:t>format M to przesyłki o wymiarach max. 325 x 230 x 20 mm wysokości, waga max. 1000 g;</w:t>
      </w:r>
    </w:p>
    <w:p w14:paraId="11DA35AF" w14:textId="77777777" w:rsidR="00E756A5" w:rsidRPr="00E756A5" w:rsidRDefault="00E756A5" w:rsidP="00E756A5">
      <w:pPr>
        <w:widowControl/>
        <w:numPr>
          <w:ilvl w:val="0"/>
          <w:numId w:val="83"/>
        </w:numPr>
        <w:suppressAutoHyphens w:val="0"/>
        <w:autoSpaceDN/>
        <w:spacing w:after="0" w:line="240" w:lineRule="auto"/>
        <w:ind w:left="851"/>
        <w:jc w:val="both"/>
        <w:textAlignment w:val="auto"/>
        <w:rPr>
          <w:rFonts w:ascii="Times New Roman" w:eastAsia="Times New Roman" w:hAnsi="Times New Roman" w:cs="Times New Roman"/>
          <w:iCs/>
          <w:color w:val="000000" w:themeColor="text1"/>
          <w:kern w:val="1"/>
          <w:sz w:val="24"/>
          <w:szCs w:val="24"/>
          <w:lang w:eastAsia="ar-SA"/>
        </w:rPr>
      </w:pPr>
      <w:r w:rsidRPr="00E756A5">
        <w:rPr>
          <w:rFonts w:ascii="Times New Roman" w:eastAsia="Times New Roman" w:hAnsi="Times New Roman" w:cs="Times New Roman"/>
          <w:iCs/>
          <w:color w:val="000000" w:themeColor="text1"/>
          <w:kern w:val="1"/>
          <w:sz w:val="24"/>
          <w:szCs w:val="24"/>
          <w:lang w:eastAsia="ar-SA"/>
        </w:rPr>
        <w:t>format L to przesyłki gdzie suma długości, szerokości i wysokości – 900 mm, przy czym największy z tych wymiarów (długość) nie może przekroczyć 600 mm, waga max. 2000 g;</w:t>
      </w:r>
    </w:p>
    <w:p w14:paraId="7B4A2342" w14:textId="77777777" w:rsidR="00E756A5" w:rsidRPr="00E756A5" w:rsidRDefault="00E756A5" w:rsidP="00E756A5">
      <w:pPr>
        <w:widowControl/>
        <w:numPr>
          <w:ilvl w:val="0"/>
          <w:numId w:val="80"/>
        </w:numPr>
        <w:suppressAutoHyphens w:val="0"/>
        <w:autoSpaceDN/>
        <w:spacing w:after="0" w:line="240" w:lineRule="auto"/>
        <w:ind w:hanging="578"/>
        <w:jc w:val="both"/>
        <w:textAlignment w:val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E756A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</w:rPr>
        <w:t>Przyjmowanie [codzienne (dni robocze) odbieranie] w placówce nadawczej Wykonawcy pomiędzy go</w:t>
      </w:r>
      <w:r w:rsidR="006D437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</w:rPr>
        <w:t>dziną 07:30 a godziną 19</w:t>
      </w:r>
      <w:r w:rsidRPr="00E756A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</w:rPr>
        <w:t>:00) przedmiotu zamówienia i doręczanie przesyłek przez Wykonawcę.</w:t>
      </w:r>
    </w:p>
    <w:p w14:paraId="66378D04" w14:textId="2C0C88AE" w:rsidR="00E756A5" w:rsidRPr="00E756A5" w:rsidRDefault="00E756A5" w:rsidP="00E756A5">
      <w:pPr>
        <w:widowControl/>
        <w:numPr>
          <w:ilvl w:val="0"/>
          <w:numId w:val="80"/>
        </w:numPr>
        <w:suppressAutoHyphens w:val="0"/>
        <w:autoSpaceDN/>
        <w:spacing w:after="0" w:line="240" w:lineRule="auto"/>
        <w:ind w:hanging="578"/>
        <w:jc w:val="both"/>
        <w:textAlignment w:val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402569">
        <w:rPr>
          <w:rFonts w:ascii="Times New Roman" w:eastAsia="Times New Roman" w:hAnsi="Times New Roman" w:cs="Times New Roman"/>
          <w:iCs/>
          <w:color w:val="FF0000"/>
          <w:kern w:val="1"/>
          <w:sz w:val="24"/>
          <w:szCs w:val="24"/>
          <w:lang w:eastAsia="ar-SA"/>
        </w:rPr>
        <w:t>Wszelkie czynności oznaczenia przesyłek rejestrowanych będą należeć do Wykonawcy</w:t>
      </w:r>
      <w:r w:rsidRPr="00E756A5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.</w:t>
      </w:r>
    </w:p>
    <w:p w14:paraId="7C29BDF9" w14:textId="77777777" w:rsidR="00E756A5" w:rsidRPr="00E756A5" w:rsidRDefault="00E756A5" w:rsidP="00E756A5">
      <w:pPr>
        <w:widowControl/>
        <w:numPr>
          <w:ilvl w:val="0"/>
          <w:numId w:val="80"/>
        </w:numPr>
        <w:suppressAutoHyphens w:val="0"/>
        <w:autoSpaceDN/>
        <w:spacing w:after="0" w:line="240" w:lineRule="auto"/>
        <w:ind w:hanging="578"/>
        <w:jc w:val="both"/>
        <w:textAlignment w:val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E756A5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Posiadanie przez Wykonawcę placówki nadawczej na terenie miasta Sanoka, która spełnia następujące warunki:</w:t>
      </w:r>
    </w:p>
    <w:p w14:paraId="6869EC65" w14:textId="77777777" w:rsidR="00E756A5" w:rsidRPr="00E756A5" w:rsidRDefault="00E756A5" w:rsidP="00E756A5">
      <w:pPr>
        <w:widowControl/>
        <w:numPr>
          <w:ilvl w:val="0"/>
          <w:numId w:val="83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E756A5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czynna 5 dni w tygodniu w godz. 7:30-19:00,</w:t>
      </w:r>
    </w:p>
    <w:p w14:paraId="429ED11B" w14:textId="77777777" w:rsidR="00E756A5" w:rsidRPr="00E756A5" w:rsidRDefault="00E756A5" w:rsidP="00E756A5">
      <w:pPr>
        <w:widowControl/>
        <w:numPr>
          <w:ilvl w:val="0"/>
          <w:numId w:val="83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E756A5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oznakowana w sposób widoczny szyldem z nazwą lub logo Wykonawcy jednoznacznie wskazującym na placówkę Wykonawcy,</w:t>
      </w:r>
    </w:p>
    <w:p w14:paraId="61C8E0A8" w14:textId="77777777" w:rsidR="00E756A5" w:rsidRPr="00E756A5" w:rsidRDefault="00E756A5" w:rsidP="00E756A5">
      <w:pPr>
        <w:widowControl/>
        <w:numPr>
          <w:ilvl w:val="0"/>
          <w:numId w:val="83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E756A5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lastRenderedPageBreak/>
        <w:t xml:space="preserve">jeżeli placówka znajdować się będzie w innym lokalu prowadzącym działalność gospodarczą wówczas musi posiadać  wyodrębnione stanowisko obsługi klientów </w:t>
      </w:r>
      <w:r w:rsidRPr="00E756A5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br/>
        <w:t>w zakresie usług pocztowych oznakowane w sposób widoczny szyldem z nazwą lub logo Wykonawcy,</w:t>
      </w:r>
    </w:p>
    <w:p w14:paraId="725F83CA" w14:textId="77777777" w:rsidR="00E756A5" w:rsidRPr="00E756A5" w:rsidRDefault="00E756A5" w:rsidP="00E756A5">
      <w:pPr>
        <w:widowControl/>
        <w:numPr>
          <w:ilvl w:val="0"/>
          <w:numId w:val="83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E756A5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placówka powinna zapewniać prawidłowe zabezpieczenie przesyłek przed dostępem osób trzecich, gwarantujące zachowanie tajemnicy pocztowej oraz ochronę danych osobowych.</w:t>
      </w:r>
    </w:p>
    <w:p w14:paraId="554FD8C3" w14:textId="77777777" w:rsidR="00E756A5" w:rsidRPr="00E756A5" w:rsidRDefault="00E756A5" w:rsidP="00E756A5">
      <w:pPr>
        <w:widowControl/>
        <w:numPr>
          <w:ilvl w:val="0"/>
          <w:numId w:val="80"/>
        </w:numPr>
        <w:suppressAutoHyphens w:val="0"/>
        <w:autoSpaceDN/>
        <w:spacing w:after="0" w:line="240" w:lineRule="auto"/>
        <w:ind w:hanging="578"/>
        <w:jc w:val="both"/>
        <w:textAlignment w:val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E756A5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 w:bidi="pl-PL"/>
        </w:rPr>
        <w:t>Zamawiający wyraża zgodę na używanie wzorów druków zwrotnego potwierdzenia odbioru adekwatnych do wybranego rodzaju postępowania zaproponowanych przez wykonawcę.</w:t>
      </w:r>
    </w:p>
    <w:p w14:paraId="733B9EC2" w14:textId="77777777" w:rsidR="004C5A09" w:rsidRDefault="00E756A5" w:rsidP="004C5A09">
      <w:pPr>
        <w:widowControl/>
        <w:numPr>
          <w:ilvl w:val="0"/>
          <w:numId w:val="80"/>
        </w:numPr>
        <w:suppressAutoHyphens w:val="0"/>
        <w:autoSpaceDN/>
        <w:spacing w:after="0" w:line="240" w:lineRule="auto"/>
        <w:ind w:hanging="578"/>
        <w:jc w:val="both"/>
        <w:textAlignment w:val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E756A5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 w:bidi="pl-PL"/>
        </w:rPr>
        <w:t>Zamawiający nie dopuszcza możliwości świadczenia usług w zakresie ich przyjmowania z wykorzystaniem systemu informatycznego, który automatycznie dopuszcza możliwość korzystania z internetowej aplikacji elektronicznej.</w:t>
      </w:r>
    </w:p>
    <w:p w14:paraId="51466439" w14:textId="77777777" w:rsidR="004C5A09" w:rsidRDefault="00C932D5" w:rsidP="004C5A09">
      <w:pPr>
        <w:widowControl/>
        <w:numPr>
          <w:ilvl w:val="0"/>
          <w:numId w:val="80"/>
        </w:numPr>
        <w:suppressAutoHyphens w:val="0"/>
        <w:autoSpaceDN/>
        <w:spacing w:after="0" w:line="240" w:lineRule="auto"/>
        <w:ind w:hanging="578"/>
        <w:jc w:val="both"/>
        <w:textAlignment w:val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4C5A09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Zamawiający nie będzie wzywał po odbiór przesyłek kurierskich dedykowanego kuriera. Zamawiający samodzielnie będzie nadawał przesyłki w wyznaczonej przez Wykonawcę placówce pocztowej</w:t>
      </w:r>
      <w:r w:rsidR="00835535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 xml:space="preserve"> na terenie miasta Sanoka</w:t>
      </w:r>
      <w:r w:rsidRPr="004C5A09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.</w:t>
      </w:r>
      <w:r w:rsidR="004C5A09" w:rsidRPr="004C5A09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 xml:space="preserve"> Zamawiający będzie przygotowywał nalepki adresowe na przesyłki kurierskie w sposób tradycyjny z wykorzystaniem etykiety adresowej nakładu wykonawcy (ręczne adresowanie druku samokopiującego). Zamawiający nie będzie przygotowywał nalepek adresowych przy wykorzystaniu bezpłatnej aplikacji dedykowanej do adresowania przesyłek kurierskich.</w:t>
      </w:r>
    </w:p>
    <w:p w14:paraId="147FC057" w14:textId="77777777" w:rsidR="00C932D5" w:rsidRPr="004C5A09" w:rsidRDefault="00E756A5" w:rsidP="004C5A09">
      <w:pPr>
        <w:widowControl/>
        <w:numPr>
          <w:ilvl w:val="0"/>
          <w:numId w:val="80"/>
        </w:numPr>
        <w:suppressAutoHyphens w:val="0"/>
        <w:autoSpaceDN/>
        <w:spacing w:after="0" w:line="240" w:lineRule="auto"/>
        <w:ind w:hanging="578"/>
        <w:jc w:val="both"/>
        <w:textAlignment w:val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E756A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</w:rPr>
        <w:t>Przyjęte przez Zamawiającego ilości przesyłek mają charakter szacunkowy i mogą ulec zmianie z zależności od bieżących potrzeb Zamawiającego.</w:t>
      </w:r>
    </w:p>
    <w:p w14:paraId="04029716" w14:textId="77777777" w:rsidR="00C932D5" w:rsidRDefault="00E756A5" w:rsidP="00C932D5">
      <w:pPr>
        <w:widowControl/>
        <w:numPr>
          <w:ilvl w:val="0"/>
          <w:numId w:val="80"/>
        </w:numPr>
        <w:suppressAutoHyphens w:val="0"/>
        <w:autoSpaceDN/>
        <w:spacing w:after="0" w:line="240" w:lineRule="auto"/>
        <w:ind w:hanging="578"/>
        <w:jc w:val="both"/>
        <w:textAlignment w:val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E756A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</w:rPr>
        <w:t>Zawarte w formularzu ofertowym zestawienie liczby przesyłek nadawczych przez Zamawiającego ma charakter szacunkowy i zostało podane na potrzeby przygotowania oferty i nie stanowią ze strony Zamawiającego zobowiązania do nadawania przesyłek w podanych ilościach.</w:t>
      </w:r>
    </w:p>
    <w:p w14:paraId="726AD36C" w14:textId="77777777" w:rsidR="00AD1668" w:rsidRPr="00F82713" w:rsidRDefault="00E756A5" w:rsidP="00C932D5">
      <w:pPr>
        <w:widowControl/>
        <w:numPr>
          <w:ilvl w:val="0"/>
          <w:numId w:val="80"/>
        </w:numPr>
        <w:suppressAutoHyphens w:val="0"/>
        <w:autoSpaceDN/>
        <w:spacing w:after="0" w:line="240" w:lineRule="auto"/>
        <w:ind w:hanging="578"/>
        <w:jc w:val="both"/>
        <w:textAlignment w:val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C932D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</w:rPr>
        <w:t xml:space="preserve">Rodzaje i ilości nadawanych przesyłek przez Zamawiającego mogą się zmienić </w:t>
      </w:r>
      <w:r w:rsidRPr="00C932D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</w:rPr>
        <w:br/>
        <w:t>z zależności od jego potrzeb, Wykonawca wyraża na to zgodę i nie będzie dochodził roszczeń odszkodowawczych z tytułu zmian.</w:t>
      </w:r>
    </w:p>
    <w:p w14:paraId="073DCB6D" w14:textId="77777777" w:rsidR="00F82713" w:rsidRDefault="00F82713" w:rsidP="00F82713">
      <w:pPr>
        <w:widowControl/>
        <w:suppressAutoHyphens w:val="0"/>
        <w:autoSpaceDN/>
        <w:spacing w:after="0" w:line="240" w:lineRule="auto"/>
        <w:ind w:left="72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</w:rPr>
      </w:pPr>
    </w:p>
    <w:p w14:paraId="68B1CB5E" w14:textId="77777777" w:rsidR="00F82713" w:rsidRDefault="00F82713" w:rsidP="00F82713">
      <w:pPr>
        <w:widowControl/>
        <w:suppressAutoHyphens w:val="0"/>
        <w:autoSpaceDN/>
        <w:spacing w:after="0" w:line="240" w:lineRule="auto"/>
        <w:ind w:left="72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</w:rPr>
      </w:pPr>
      <w:r w:rsidRPr="00F827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</w:rPr>
        <w:t xml:space="preserve">Przewidywana, szacunkowa ilość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</w:rPr>
        <w:t xml:space="preserve">oraz rodzaj </w:t>
      </w:r>
      <w:r w:rsidRPr="00F827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</w:rPr>
        <w:t>przesyłek</w:t>
      </w:r>
    </w:p>
    <w:p w14:paraId="07D3CCE3" w14:textId="77777777" w:rsidR="00F82713" w:rsidRPr="00F82713" w:rsidRDefault="00F82713" w:rsidP="00F82713">
      <w:pPr>
        <w:widowControl/>
        <w:suppressAutoHyphens w:val="0"/>
        <w:autoSpaceDN/>
        <w:spacing w:after="0" w:line="240" w:lineRule="auto"/>
        <w:ind w:left="72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</w:rPr>
      </w:pPr>
    </w:p>
    <w:tbl>
      <w:tblPr>
        <w:tblW w:w="1002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976"/>
        <w:gridCol w:w="1760"/>
        <w:gridCol w:w="1220"/>
        <w:gridCol w:w="1480"/>
        <w:gridCol w:w="1600"/>
      </w:tblGrid>
      <w:tr w:rsidR="005B2D33" w:rsidRPr="005B2D33" w14:paraId="523C1F7A" w14:textId="77777777" w:rsidTr="005B2D33">
        <w:trPr>
          <w:trHeight w:val="204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67DDFB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5B2D33">
              <w:rPr>
                <w:rFonts w:ascii="Cambria" w:eastAsia="Times New Roman" w:hAnsi="Cambri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L. p.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BBC4E5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5B2D33">
              <w:rPr>
                <w:rFonts w:ascii="Cambria" w:eastAsia="Times New Roman" w:hAnsi="Cambri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Rodzaj przesyłki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7D4F73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5B2D33">
              <w:rPr>
                <w:rFonts w:ascii="Cambria" w:eastAsia="Times New Roman" w:hAnsi="Cambri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5DA27B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5B2D33">
              <w:rPr>
                <w:rFonts w:ascii="Cambria" w:eastAsia="Times New Roman" w:hAnsi="Cambri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Szacowana ilość roczna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2F08E6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5B2D33">
              <w:rPr>
                <w:rFonts w:ascii="Cambria" w:eastAsia="Times New Roman" w:hAnsi="Cambri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752C95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5B2D33">
              <w:rPr>
                <w:rFonts w:ascii="Cambria" w:eastAsia="Times New Roman" w:hAnsi="Cambri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Wartość brutto roczna zł</w:t>
            </w:r>
          </w:p>
        </w:tc>
      </w:tr>
      <w:tr w:rsidR="005B2D33" w:rsidRPr="005B2D33" w14:paraId="51409584" w14:textId="77777777" w:rsidTr="005B2D33">
        <w:trPr>
          <w:trHeight w:val="30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072DE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3AFE7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FF10E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5F9282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sz w:val="20"/>
                <w:szCs w:val="2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8458B3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5B2D33">
              <w:rPr>
                <w:rFonts w:ascii="Cambria" w:eastAsia="Times New Roman" w:hAnsi="Cambri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4B8BD7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sz w:val="20"/>
                <w:szCs w:val="2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sz w:val="20"/>
                <w:szCs w:val="20"/>
                <w:lang w:eastAsia="pl-PL"/>
              </w:rPr>
              <w:t>[w zł]</w:t>
            </w:r>
          </w:p>
        </w:tc>
      </w:tr>
      <w:tr w:rsidR="005B2D33" w:rsidRPr="005B2D33" w14:paraId="0045ADAA" w14:textId="77777777" w:rsidTr="005B2D33">
        <w:trPr>
          <w:trHeight w:val="31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4BDB3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E4036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23CB1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EF53DA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lang w:eastAsia="pl-PL"/>
              </w:rPr>
            </w:pPr>
            <w:r w:rsidRPr="005B2D33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70AE48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sz w:val="20"/>
                <w:szCs w:val="2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sz w:val="20"/>
                <w:szCs w:val="20"/>
                <w:lang w:eastAsia="pl-PL"/>
              </w:rPr>
              <w:t>[w zł]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DAE30F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lang w:eastAsia="pl-PL"/>
              </w:rPr>
            </w:pPr>
            <w:r w:rsidRPr="005B2D33">
              <w:rPr>
                <w:rFonts w:eastAsia="Times New Roman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67D23156" w14:textId="77777777" w:rsidTr="005B2D3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2405F0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</w:rPr>
            </w:pPr>
            <w:r w:rsidRPr="005B2D33">
              <w:rPr>
                <w:rFonts w:ascii="Cambria" w:eastAsia="Times New Roman" w:hAnsi="Cambria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047DFC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</w:rPr>
            </w:pPr>
            <w:r w:rsidRPr="005B2D33">
              <w:rPr>
                <w:rFonts w:ascii="Cambria" w:eastAsia="Times New Roman" w:hAnsi="Cambria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6224CD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</w:rPr>
            </w:pPr>
            <w:r w:rsidRPr="005B2D33">
              <w:rPr>
                <w:rFonts w:ascii="Cambria" w:eastAsia="Times New Roman" w:hAnsi="Cambria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2A851F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</w:rPr>
            </w:pPr>
            <w:r w:rsidRPr="005B2D33">
              <w:rPr>
                <w:rFonts w:ascii="Cambria" w:eastAsia="Times New Roman" w:hAnsi="Cambria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41B607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</w:rPr>
            </w:pPr>
            <w:r w:rsidRPr="005B2D33">
              <w:rPr>
                <w:rFonts w:ascii="Cambria" w:eastAsia="Times New Roman" w:hAnsi="Cambria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F0F41F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</w:rPr>
            </w:pPr>
            <w:r w:rsidRPr="005B2D33">
              <w:rPr>
                <w:rFonts w:ascii="Cambria" w:eastAsia="Times New Roman" w:hAnsi="Cambria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</w:rPr>
              <w:t>6 = 5 x 4</w:t>
            </w:r>
          </w:p>
        </w:tc>
      </w:tr>
      <w:tr w:rsidR="005B2D33" w:rsidRPr="005B2D33" w14:paraId="23A46C01" w14:textId="77777777" w:rsidTr="005B2D33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B958D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4E585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Przesyłki listowe krajowe nierejestrowane -ekonomiczne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5C1A3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24509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F344C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63321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652E3254" w14:textId="77777777" w:rsidTr="005B2D33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0353B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71497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Przesyłki listowe krajowe nierejestrowane -ekonomiczne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DBDF1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CC5A1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68DBA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7E30D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43C635CC" w14:textId="77777777" w:rsidTr="005B2D33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D9ABB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5C616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Przesyłki listowe krajowe nierejestrowane -ekonomiczne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CFEC6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6E865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24E8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ADDA7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6DDAE577" w14:textId="77777777" w:rsidTr="005B2D33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A9CB1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9F404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Przesyłki listowe krajowe nierejestrowane -piorytetowe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2FC64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9785A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AC566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3B671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0EFDED82" w14:textId="77777777" w:rsidTr="005B2D33">
        <w:trPr>
          <w:trHeight w:val="8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1ECF6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lastRenderedPageBreak/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C4E0B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Przesyłki listowe krajowe nierejestrowane -piorytetowe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ACA13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70430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84B47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CB238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3BD08395" w14:textId="77777777" w:rsidTr="005B2D33">
        <w:trPr>
          <w:trHeight w:val="8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D3B90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2EB03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Przesyłki listowe krajowe nierejestrowane -piorytetowe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EBAE9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58144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CFB07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6EF8C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4511010B" w14:textId="77777777" w:rsidTr="005B2D33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4CE09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1001E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Przesyłki listowe krajowe polecone-ekonomiczne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E585C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0BCFC" w14:textId="77777777" w:rsidR="005B2D33" w:rsidRPr="005B2D33" w:rsidRDefault="00A05B42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132</w:t>
            </w:r>
            <w:r w:rsidR="005B2D33"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EB0E5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4EE27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19203D73" w14:textId="77777777" w:rsidTr="005B2D33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1E9A6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D594D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Przesyłki listowe krajowe polecone-ekonomiczne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7AA33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94E74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38F96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81FFF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7CF1B580" w14:textId="77777777" w:rsidTr="005B2D33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22705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F8DCE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Przesyłki listowe krajowe polecone-ekonomiczne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0115E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734F7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7BE32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87587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4954478E" w14:textId="77777777" w:rsidTr="005B2D33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CDA45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E8320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Przesyłki listowe krajowe polecone-priorytetowe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93859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35A05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12153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826C5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0839BD1B" w14:textId="77777777" w:rsidTr="005B2D33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9F352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8575F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Przesyłki listowe krajowe polecone-priorytetowe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CB565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7D463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B94A3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1ED4E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3A7275D4" w14:textId="77777777" w:rsidTr="005B2D33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85A59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EE240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Przesyłki listowe krajowe polecone priorytetowe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A6388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90751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A6DA9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D9C50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5FD7B2D2" w14:textId="77777777" w:rsidTr="005B2D33">
        <w:trPr>
          <w:trHeight w:val="8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F1028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BB149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Potwierdzenie odbioru przesyłki listowej krajowej rejestrowanej ekonomicznej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D26CC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61B74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80596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B1A2B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4F0BEE3E" w14:textId="77777777" w:rsidTr="005B2D33">
        <w:trPr>
          <w:trHeight w:val="8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FBE7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3B00C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 xml:space="preserve">Potwierdzenie odbioru przesyłki listowej krajowej rejestrowanej -priorytetowej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5A230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BDF81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A506D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C231E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21ECBA28" w14:textId="77777777" w:rsidTr="005B2D33">
        <w:trPr>
          <w:trHeight w:val="13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FB125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B8C25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Zwrot do nadawcy przesyłki listowej krajowej rejestrowanej po wyczerpaniu możliwości doręczenia do wydania odbiorcy-ekonomicznej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C27A7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A250E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C7FCD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F9CBD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3963BDEC" w14:textId="77777777" w:rsidTr="005B2D33">
        <w:trPr>
          <w:trHeight w:val="14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E4C8D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B83A7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Zwrot do nadawcy przesyłki listowej krajowej rejestrowanej po wyczerpaniu możliwości doręczenia lub wydania odbiorcy-ekonomicznej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693FB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7D6C0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68A65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82E44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1CE53981" w14:textId="77777777" w:rsidTr="005B2D33">
        <w:trPr>
          <w:trHeight w:val="14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9CAB2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1DED6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Zwrot do nadawcy przesyłki listowej krajowej rejestrowanej po wyczerpaniu możliwości doręczenia lub wydania odbiorcy-ekonomicznej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E9F38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EFB44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A23F8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2806A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3F89ECA1" w14:textId="77777777" w:rsidTr="005B2D33">
        <w:trPr>
          <w:trHeight w:val="14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BB8EC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1EBE9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Zwrot do nadawcy przesyłki listowej krajowej rejestrowanej po wyczerpaniu możliwości doręczenia lub wydania odbiorcy-priorytetowej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409A2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26A57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640F4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6B711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11BD4578" w14:textId="77777777" w:rsidTr="005B2D33">
        <w:trPr>
          <w:trHeight w:val="14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7B415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44A11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Zwrot do nadawcy przesyłki listowej krajowej rejestrowanej po wyczerpaniu możliwości doręczenia lub wydania odbiorcy-priorytetowej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A501B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00527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2B85B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75966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11C514F2" w14:textId="77777777" w:rsidTr="005B2D33">
        <w:trPr>
          <w:trHeight w:val="14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ED4E7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lastRenderedPageBreak/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A6043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Zwrot do nadawcy przesyłki listowej krajowej rejestrowanej po wyczerpaniu możliwości doręczenia lub wydania odbiorcy-priorytetowej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BA29D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A2452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03BF9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9A5AA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01D869DE" w14:textId="77777777" w:rsidTr="005B2D33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14581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44B8B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Przesyłki listowe nierejestrowane zagraniczne priorytetowe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2D9A1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do 50 g Strefa 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3CFED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C9A27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2A8F3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775D1E9E" w14:textId="77777777" w:rsidTr="005B2D33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2193A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EAD06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Przesyłki listowe nierejestrowane zagraniczne priorytetowe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09FB1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do 50 g Strefa 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AFAFA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B3311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302BE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74F3C837" w14:textId="77777777" w:rsidTr="005B2D33">
        <w:trPr>
          <w:trHeight w:val="10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C8D4E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5D78E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Przesyłki listowe polecone zagraniczne priorytetowe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B43D7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do 50 g Strefa 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68677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16AA2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495CE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34BF4B6C" w14:textId="77777777" w:rsidTr="005B2D33">
        <w:trPr>
          <w:trHeight w:val="94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4D1A7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BCE42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Przesyłki listowe polecone zagraniczne priorytetowe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4849B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do 50 g Strefa 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004D9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6F12B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ECD86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5A1F6827" w14:textId="77777777" w:rsidTr="005B2D33">
        <w:trPr>
          <w:trHeight w:val="8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D3B7D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FE84D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Potwierdzenie odbioru przesyłki listowej zagranicznej rejestrowanej priorytetowej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FAD2A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D9E9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E7538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3BA50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684A7E5F" w14:textId="77777777" w:rsidTr="005B2D33">
        <w:trPr>
          <w:trHeight w:val="14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B78E3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95257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Zwrot do nadawcy przesyłki listowej zagranicznej rejestrowanej do wyczerpania możliwości doręczenia lub wydania odbiorcy –priorytetowej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89E16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do 50 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5919A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F9219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471B3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4453966E" w14:textId="77777777" w:rsidTr="005B2D33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EFD82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01A2C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Paczka pocztowa krajowa- ekonomiczna gabaryt 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901CC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do 1000 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6B397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4A8CF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CD7E7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10152E8E" w14:textId="77777777" w:rsidTr="005B2D33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EC7CF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445D7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Paczka pocztowa ekonomiczna gabaryt 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80354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do 1000 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4662A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01905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CC4C3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07C72A72" w14:textId="77777777" w:rsidTr="005B2D33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7BC87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850B3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Paczka pocztowa krajowa- ekonomiczna gabaryt 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CABB6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ponad 1000 g do 2000 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41FEF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A0438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09D81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3FA1BBC8" w14:textId="77777777" w:rsidTr="005B2D33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3FCF3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BF68E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Paczka pocztowa ekonomiczna gabaryt 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E7E3A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ponad 1000 g do 2000 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D4C57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67434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4DD7D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05A27008" w14:textId="77777777" w:rsidTr="005B2D33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DCA6A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B076B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Paczka pocztowa krajowa- ekonomiczna gabaryt 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87594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ponad 2000 g do 5000 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38336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D7D4A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C7572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19386AF9" w14:textId="77777777" w:rsidTr="005B2D33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09FAC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A6F3C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Paczka pocztowa ekonomiczna gabaryt 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A4442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ponad 2000 g do 5000 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994A8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8D476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B8E21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7BD1A8E4" w14:textId="77777777" w:rsidTr="005B2D33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C83E9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D56FC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Paczka pocztowa krajowa- ekonomiczna gabaryt 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EFD7B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ponad 5000 g do 10000 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F1BF2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FD898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53C93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420C57F4" w14:textId="77777777" w:rsidTr="005B2D33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93CB2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A5AE5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Paczka pocztowa ekonomiczna gabaryt 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DE20E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ponad 5000 g do 10000 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5E4EA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BB6D5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1CA58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520F996A" w14:textId="77777777" w:rsidTr="005B2D33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6F824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A6860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Paczka pocztowa krajowa- priorytetowa gabaryt 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308E8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do 1000 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9AAE8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E8597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79658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5602EF51" w14:textId="77777777" w:rsidTr="005B2D33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637B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E35B5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Paczka pocztowa priorytetowa gabaryt 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F3A4B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do 1000 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C2B69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A1EA8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6DFC2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7187CE0C" w14:textId="77777777" w:rsidTr="005B2D33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3C819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04079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Paczka pocztowa krajowa- priorytetowa gabaryt 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6302E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ponad 1000 g do 2000 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346D4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0FEFE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33728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666050F6" w14:textId="77777777" w:rsidTr="005B2D33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89E5F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lastRenderedPageBreak/>
              <w:t>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0474D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Paczka pocztowa priorytetowa gabaryt 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C35EE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ponad 1000 g do 2000 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DDDF4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8A218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F655C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6FA60B48" w14:textId="77777777" w:rsidTr="005B2D33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EE5B4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EF94B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Paczka pocztowa krajowa- priorytetowa gabaryt 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E6FFD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ponad 2000 g do 5000 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B0A29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1AB26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FABFD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30EAC3E9" w14:textId="77777777" w:rsidTr="005B2D33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BCB75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91C8C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Paczka pocztowa priorytetowa gabaryt 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906EA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ponad 2000 g do 5000 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B3A1E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15528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CCB94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62C7FBE3" w14:textId="77777777" w:rsidTr="005B2D33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A7EA3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90782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Paczka pocztowa krajowa- priorytetowa gabaryt 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1ED54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ponad 5000 g do 10000 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A86F5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83DDF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A57D3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34A69C0F" w14:textId="77777777" w:rsidTr="005B2D33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7232F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D953E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Paczka pocztowa priorytetowa gabaryt 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35D30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ponad 5000 g do 10000 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AE969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91511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A28A8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59987088" w14:textId="77777777" w:rsidTr="005B2D33">
        <w:trPr>
          <w:trHeight w:val="8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DBBEB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43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F29B8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Potwierdzenie odbioru paczki pocztowej ekonomicznej, priorytetowej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061B7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19C92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066E0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79769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55F1288A" w14:textId="77777777" w:rsidTr="005B2D33">
        <w:trPr>
          <w:trHeight w:val="11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205FF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CD363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Przesyłki kurierskie (doręczenie pod wskazany adres,  potwierdzenie odbioru) rejestrowane w obrocie krajowym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66F4F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koperta firmowa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8E438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80CDD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24FED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0F3A67E0" w14:textId="77777777" w:rsidTr="005B2D33">
        <w:trPr>
          <w:trHeight w:val="12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D1020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054DF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Przesyłki kurierskie (doręczenie pod wskazany adres,  potwierdzenie odbioru) rejestrowane w obrocie krajowym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4C029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CB3DF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D36B8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92056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37DC3015" w14:textId="77777777" w:rsidTr="005B2D33">
        <w:trPr>
          <w:trHeight w:val="12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FADC1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9937D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Przesyłki kurierskie (doręczenie pod wskazany adres,  potwierdzenie odbioru) rejestrowane w obrocie krajowym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BFC1A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3352E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C0758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28885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148607E1" w14:textId="77777777" w:rsidTr="005B2D33">
        <w:trPr>
          <w:trHeight w:val="11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D6056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47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57A65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Przesyłki kurierskie (doręczenie pod wskazany adres,  potwierdzenie odbioru) rejestrowane w obrocie krajowym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51C2F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6DFFD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BA721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7877F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2A74725B" w14:textId="77777777" w:rsidTr="005B2D33">
        <w:trPr>
          <w:trHeight w:val="11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8F636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A6DA7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Przesyłki kurierskie (doręczenie pod wskazany adres,  potwierdzenie odbioru) rejestrowane w obrocie krajowym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D7935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XL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FC26B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24662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2EA55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0547A3E0" w14:textId="77777777" w:rsidTr="005B2D33">
        <w:trPr>
          <w:trHeight w:val="11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3DEBB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48553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Przesyłki kurierskie (doręczenie pod wskazany adres,  potwierdzenie odbioru) rejestrowane w obrocie krajowym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B8F61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XXL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847FE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EA741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32322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 </w:t>
            </w:r>
          </w:p>
        </w:tc>
      </w:tr>
      <w:tr w:rsidR="005B2D33" w:rsidRPr="005B2D33" w14:paraId="41FA9329" w14:textId="77777777" w:rsidTr="005B2D33">
        <w:trPr>
          <w:trHeight w:val="465"/>
        </w:trPr>
        <w:tc>
          <w:tcPr>
            <w:tcW w:w="84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86677A8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/>
                <w:b/>
                <w:bCs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b/>
                <w:bCs/>
                <w:color w:val="000000"/>
                <w:kern w:val="0"/>
                <w:lang w:eastAsia="pl-PL"/>
              </w:rPr>
              <w:t>Łącznie cena ofertowa w zł brutto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9331B" w14:textId="77777777" w:rsidR="005B2D33" w:rsidRPr="005B2D33" w:rsidRDefault="005B2D33" w:rsidP="005B2D3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/>
                <w:b/>
                <w:bCs/>
                <w:color w:val="000000"/>
                <w:kern w:val="0"/>
                <w:lang w:eastAsia="pl-PL"/>
              </w:rPr>
            </w:pPr>
            <w:r w:rsidRPr="005B2D33">
              <w:rPr>
                <w:rFonts w:ascii="Cambria" w:eastAsia="Times New Roman" w:hAnsi="Cambria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</w:tr>
    </w:tbl>
    <w:p w14:paraId="44EC6B94" w14:textId="77777777" w:rsidR="00F82713" w:rsidRPr="00C932D5" w:rsidRDefault="00F82713" w:rsidP="00F82713">
      <w:pPr>
        <w:widowControl/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</w:p>
    <w:sectPr w:rsidR="00F82713" w:rsidRPr="00C932D5" w:rsidSect="004C5A09">
      <w:footerReference w:type="default" r:id="rId7"/>
      <w:pgSz w:w="11906" w:h="16838"/>
      <w:pgMar w:top="709" w:right="1421" w:bottom="1417" w:left="142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A916A" w14:textId="77777777" w:rsidR="003A54F5" w:rsidRDefault="003A54F5">
      <w:pPr>
        <w:spacing w:after="0" w:line="240" w:lineRule="auto"/>
      </w:pPr>
      <w:r>
        <w:separator/>
      </w:r>
    </w:p>
  </w:endnote>
  <w:endnote w:type="continuationSeparator" w:id="0">
    <w:p w14:paraId="5A750054" w14:textId="77777777" w:rsidR="003A54F5" w:rsidRDefault="003A5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FEE8E" w14:textId="77777777" w:rsidR="00FF7612" w:rsidRDefault="00EB62FE" w:rsidP="000B77EF"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-284"/>
      <w:jc w:val="center"/>
      <w:textAlignment w:val="auto"/>
    </w:pPr>
    <w:r>
      <w:rPr>
        <w:rFonts w:ascii="Cambria" w:eastAsia="Calibri" w:hAnsi="Cambria" w:cs="Times New Roman"/>
        <w:kern w:val="0"/>
        <w:sz w:val="20"/>
        <w:szCs w:val="20"/>
        <w:lang w:eastAsia="pl-PL"/>
      </w:rPr>
      <w:t xml:space="preserve">                                   </w:t>
    </w:r>
    <w:r w:rsidR="00FF7612">
      <w:rPr>
        <w:rFonts w:ascii="Cambria" w:eastAsia="Calibri" w:hAnsi="Cambria" w:cs="Times New Roman"/>
        <w:kern w:val="0"/>
        <w:sz w:val="20"/>
        <w:szCs w:val="20"/>
        <w:lang w:eastAsia="pl-PL"/>
      </w:rPr>
      <w:tab/>
      <w:t xml:space="preserve">                                                                                                                                                                     Strona </w:t>
    </w:r>
    <w:r w:rsidR="00FF7612">
      <w:rPr>
        <w:rFonts w:ascii="Cambria" w:eastAsia="Calibri" w:hAnsi="Cambria" w:cs="Times New Roman"/>
        <w:b/>
        <w:kern w:val="0"/>
        <w:sz w:val="20"/>
        <w:szCs w:val="20"/>
        <w:lang w:eastAsia="pl-PL"/>
      </w:rPr>
      <w:fldChar w:fldCharType="begin"/>
    </w:r>
    <w:r w:rsidR="00FF7612">
      <w:rPr>
        <w:rFonts w:ascii="Cambria" w:eastAsia="Calibri" w:hAnsi="Cambria" w:cs="Times New Roman"/>
        <w:b/>
        <w:kern w:val="0"/>
        <w:sz w:val="20"/>
        <w:szCs w:val="20"/>
        <w:lang w:eastAsia="pl-PL"/>
      </w:rPr>
      <w:instrText xml:space="preserve"> PAGE </w:instrText>
    </w:r>
    <w:r w:rsidR="00FF7612">
      <w:rPr>
        <w:rFonts w:ascii="Cambria" w:eastAsia="Calibri" w:hAnsi="Cambria" w:cs="Times New Roman"/>
        <w:b/>
        <w:kern w:val="0"/>
        <w:sz w:val="20"/>
        <w:szCs w:val="20"/>
        <w:lang w:eastAsia="pl-PL"/>
      </w:rPr>
      <w:fldChar w:fldCharType="separate"/>
    </w:r>
    <w:r w:rsidR="003B678C">
      <w:rPr>
        <w:rFonts w:ascii="Cambria" w:eastAsia="Calibri" w:hAnsi="Cambria" w:cs="Times New Roman"/>
        <w:b/>
        <w:noProof/>
        <w:kern w:val="0"/>
        <w:sz w:val="20"/>
        <w:szCs w:val="20"/>
        <w:lang w:eastAsia="pl-PL"/>
      </w:rPr>
      <w:t>5</w:t>
    </w:r>
    <w:r w:rsidR="00FF7612">
      <w:rPr>
        <w:rFonts w:ascii="Cambria" w:eastAsia="Calibri" w:hAnsi="Cambria" w:cs="Times New Roman"/>
        <w:b/>
        <w:kern w:val="0"/>
        <w:sz w:val="20"/>
        <w:szCs w:val="20"/>
        <w:lang w:eastAsia="pl-PL"/>
      </w:rPr>
      <w:fldChar w:fldCharType="end"/>
    </w:r>
    <w:r w:rsidR="00FF7612">
      <w:rPr>
        <w:rFonts w:ascii="Cambria" w:eastAsia="Calibri" w:hAnsi="Cambria" w:cs="Times New Roman"/>
        <w:kern w:val="0"/>
        <w:sz w:val="20"/>
        <w:szCs w:val="20"/>
        <w:lang w:eastAsia="pl-PL"/>
      </w:rPr>
      <w:t xml:space="preserve"> z </w:t>
    </w:r>
    <w:r w:rsidR="00FF7612">
      <w:rPr>
        <w:rFonts w:ascii="Cambria" w:eastAsia="Calibri" w:hAnsi="Cambria" w:cs="Times New Roman"/>
        <w:b/>
        <w:kern w:val="0"/>
        <w:sz w:val="20"/>
        <w:szCs w:val="20"/>
        <w:lang w:eastAsia="pl-PL"/>
      </w:rPr>
      <w:fldChar w:fldCharType="begin"/>
    </w:r>
    <w:r w:rsidR="00FF7612">
      <w:rPr>
        <w:rFonts w:ascii="Cambria" w:eastAsia="Calibri" w:hAnsi="Cambria" w:cs="Times New Roman"/>
        <w:b/>
        <w:kern w:val="0"/>
        <w:sz w:val="20"/>
        <w:szCs w:val="20"/>
        <w:lang w:eastAsia="pl-PL"/>
      </w:rPr>
      <w:instrText xml:space="preserve"> NUMPAGES </w:instrText>
    </w:r>
    <w:r w:rsidR="00FF7612">
      <w:rPr>
        <w:rFonts w:ascii="Cambria" w:eastAsia="Calibri" w:hAnsi="Cambria" w:cs="Times New Roman"/>
        <w:b/>
        <w:kern w:val="0"/>
        <w:sz w:val="20"/>
        <w:szCs w:val="20"/>
        <w:lang w:eastAsia="pl-PL"/>
      </w:rPr>
      <w:fldChar w:fldCharType="separate"/>
    </w:r>
    <w:r w:rsidR="003B678C">
      <w:rPr>
        <w:rFonts w:ascii="Cambria" w:eastAsia="Calibri" w:hAnsi="Cambria" w:cs="Times New Roman"/>
        <w:b/>
        <w:noProof/>
        <w:kern w:val="0"/>
        <w:sz w:val="20"/>
        <w:szCs w:val="20"/>
        <w:lang w:eastAsia="pl-PL"/>
      </w:rPr>
      <w:t>5</w:t>
    </w:r>
    <w:r w:rsidR="00FF7612">
      <w:rPr>
        <w:rFonts w:ascii="Cambria" w:eastAsia="Calibri" w:hAnsi="Cambria" w:cs="Times New Roman"/>
        <w:b/>
        <w:kern w:val="0"/>
        <w:sz w:val="20"/>
        <w:szCs w:val="20"/>
        <w:lang w:eastAsia="pl-PL"/>
      </w:rPr>
      <w:fldChar w:fldCharType="end"/>
    </w:r>
  </w:p>
  <w:p w14:paraId="436F976D" w14:textId="77777777" w:rsidR="00FF7612" w:rsidRDefault="00FF76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05C9E" w14:textId="77777777" w:rsidR="003A54F5" w:rsidRDefault="003A54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AE2B14" w14:textId="77777777" w:rsidR="003A54F5" w:rsidRDefault="003A5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80B"/>
    <w:multiLevelType w:val="multilevel"/>
    <w:tmpl w:val="39365CF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1E42A0B"/>
    <w:multiLevelType w:val="multilevel"/>
    <w:tmpl w:val="53C886D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7ED3599"/>
    <w:multiLevelType w:val="multilevel"/>
    <w:tmpl w:val="C1F2F0C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86C459A"/>
    <w:multiLevelType w:val="multilevel"/>
    <w:tmpl w:val="D5800A1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89916A9"/>
    <w:multiLevelType w:val="multilevel"/>
    <w:tmpl w:val="32CAC4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785" w:hanging="705"/>
      </w:pPr>
      <w:rPr>
        <w:rFonts w:ascii="Cambria" w:eastAsia="SimSun" w:hAnsi="Cambria" w:cs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B6313B0"/>
    <w:multiLevelType w:val="hybridMultilevel"/>
    <w:tmpl w:val="22021F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2044F"/>
    <w:multiLevelType w:val="multilevel"/>
    <w:tmpl w:val="EC528A9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0DD84769"/>
    <w:multiLevelType w:val="multilevel"/>
    <w:tmpl w:val="B75609A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E8A70E6"/>
    <w:multiLevelType w:val="multilevel"/>
    <w:tmpl w:val="FC7E1A1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1C31CE9"/>
    <w:multiLevelType w:val="hybridMultilevel"/>
    <w:tmpl w:val="09464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16813"/>
    <w:multiLevelType w:val="hybridMultilevel"/>
    <w:tmpl w:val="25300B0C"/>
    <w:lvl w:ilvl="0" w:tplc="48C4F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5A406B"/>
    <w:multiLevelType w:val="multilevel"/>
    <w:tmpl w:val="2BEA39A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182C04A8"/>
    <w:multiLevelType w:val="hybridMultilevel"/>
    <w:tmpl w:val="B46C0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F32EC"/>
    <w:multiLevelType w:val="multilevel"/>
    <w:tmpl w:val="6956A9B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19440CBD"/>
    <w:multiLevelType w:val="multilevel"/>
    <w:tmpl w:val="9D5083B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A1A089D"/>
    <w:multiLevelType w:val="multilevel"/>
    <w:tmpl w:val="5FE0B0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1BA251D5"/>
    <w:multiLevelType w:val="multilevel"/>
    <w:tmpl w:val="407EB46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1BAE119F"/>
    <w:multiLevelType w:val="multilevel"/>
    <w:tmpl w:val="6D6059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1DCC5725"/>
    <w:multiLevelType w:val="multilevel"/>
    <w:tmpl w:val="E14CE1B2"/>
    <w:lvl w:ilvl="0">
      <w:start w:val="1"/>
      <w:numFmt w:val="bullet"/>
      <w:lvlText w:val="●"/>
      <w:lvlJc w:val="left"/>
      <w:pPr>
        <w:ind w:left="190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62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34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06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78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50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22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94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66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1E1671F4"/>
    <w:multiLevelType w:val="multilevel"/>
    <w:tmpl w:val="E324686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1EEF5BC4"/>
    <w:multiLevelType w:val="multilevel"/>
    <w:tmpl w:val="9434063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1F610EA8"/>
    <w:multiLevelType w:val="hybridMultilevel"/>
    <w:tmpl w:val="20A82536"/>
    <w:lvl w:ilvl="0" w:tplc="0BB20F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2E5621F"/>
    <w:multiLevelType w:val="multilevel"/>
    <w:tmpl w:val="16540CB2"/>
    <w:styleLink w:val="WWNum2"/>
    <w:lvl w:ilvl="0">
      <w:start w:val="1"/>
      <w:numFmt w:val="decimal"/>
      <w:lvlText w:val="%1."/>
      <w:lvlJc w:val="left"/>
      <w:pPr>
        <w:ind w:left="578" w:hanging="361"/>
      </w:pPr>
      <w:rPr>
        <w:rFonts w:eastAsia="Times New Roman" w:cs="Times New Roman"/>
        <w:b/>
        <w:bCs/>
        <w:spacing w:val="-4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44" w:hanging="540"/>
      </w:pPr>
      <w:rPr>
        <w:rFonts w:eastAsia="Times New Roman" w:cs="Times New Roman"/>
        <w:spacing w:val="-5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569" w:hanging="682"/>
      </w:pPr>
      <w:rPr>
        <w:rFonts w:eastAsia="Times New Roman" w:cs="Times New Roman"/>
        <w:spacing w:val="-5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560" w:hanging="682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2320" w:hanging="682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3627" w:hanging="682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4935" w:hanging="682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243" w:hanging="682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50" w:hanging="682"/>
      </w:pPr>
      <w:rPr>
        <w:lang w:val="pl-PL" w:eastAsia="en-US" w:bidi="ar-SA"/>
      </w:rPr>
    </w:lvl>
  </w:abstractNum>
  <w:abstractNum w:abstractNumId="23" w15:restartNumberingAfterBreak="0">
    <w:nsid w:val="236927B9"/>
    <w:multiLevelType w:val="multilevel"/>
    <w:tmpl w:val="616006A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237D1EED"/>
    <w:multiLevelType w:val="multilevel"/>
    <w:tmpl w:val="5D2AAFE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244D4A70"/>
    <w:multiLevelType w:val="multilevel"/>
    <w:tmpl w:val="F78EC44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253B068E"/>
    <w:multiLevelType w:val="multilevel"/>
    <w:tmpl w:val="525AC1A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28690B98"/>
    <w:multiLevelType w:val="multilevel"/>
    <w:tmpl w:val="E3B8CC3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28B44898"/>
    <w:multiLevelType w:val="multilevel"/>
    <w:tmpl w:val="5472FF7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2D0E3FF0"/>
    <w:multiLevelType w:val="multilevel"/>
    <w:tmpl w:val="3F9CA9F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2DD04146"/>
    <w:multiLevelType w:val="multilevel"/>
    <w:tmpl w:val="9216C24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2DF6794D"/>
    <w:multiLevelType w:val="multilevel"/>
    <w:tmpl w:val="80C6D32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2F505EB9"/>
    <w:multiLevelType w:val="multilevel"/>
    <w:tmpl w:val="4224CFF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30F6795D"/>
    <w:multiLevelType w:val="multilevel"/>
    <w:tmpl w:val="751AD46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317C229C"/>
    <w:multiLevelType w:val="multilevel"/>
    <w:tmpl w:val="C9BE100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348C1E17"/>
    <w:multiLevelType w:val="multilevel"/>
    <w:tmpl w:val="11AAEE8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349274BC"/>
    <w:multiLevelType w:val="multilevel"/>
    <w:tmpl w:val="49884DE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 w15:restartNumberingAfterBreak="0">
    <w:nsid w:val="354A1D0C"/>
    <w:multiLevelType w:val="multilevel"/>
    <w:tmpl w:val="FC82964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8" w15:restartNumberingAfterBreak="0">
    <w:nsid w:val="36244950"/>
    <w:multiLevelType w:val="multilevel"/>
    <w:tmpl w:val="76B6C39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 w15:restartNumberingAfterBreak="0">
    <w:nsid w:val="399E17F7"/>
    <w:multiLevelType w:val="multilevel"/>
    <w:tmpl w:val="31EEF2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 w15:restartNumberingAfterBreak="0">
    <w:nsid w:val="3E5C22D6"/>
    <w:multiLevelType w:val="multilevel"/>
    <w:tmpl w:val="5202B17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 w15:restartNumberingAfterBreak="0">
    <w:nsid w:val="3FD503AE"/>
    <w:multiLevelType w:val="multilevel"/>
    <w:tmpl w:val="9662962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405420FA"/>
    <w:multiLevelType w:val="multilevel"/>
    <w:tmpl w:val="C3B22704"/>
    <w:styleLink w:val="WWNum1"/>
    <w:lvl w:ilvl="0">
      <w:numFmt w:val="bullet"/>
      <w:lvlText w:val=""/>
      <w:lvlJc w:val="left"/>
      <w:pPr>
        <w:ind w:left="6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80" w:hanging="360"/>
      </w:pPr>
      <w:rPr>
        <w:rFonts w:ascii="Wingdings" w:hAnsi="Wingdings"/>
      </w:rPr>
    </w:lvl>
  </w:abstractNum>
  <w:abstractNum w:abstractNumId="43" w15:restartNumberingAfterBreak="0">
    <w:nsid w:val="40814B7F"/>
    <w:multiLevelType w:val="multilevel"/>
    <w:tmpl w:val="1E24D4D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 w15:restartNumberingAfterBreak="0">
    <w:nsid w:val="41BF7426"/>
    <w:multiLevelType w:val="hybridMultilevel"/>
    <w:tmpl w:val="491AC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976096"/>
    <w:multiLevelType w:val="multilevel"/>
    <w:tmpl w:val="2790311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6" w15:restartNumberingAfterBreak="0">
    <w:nsid w:val="44D57225"/>
    <w:multiLevelType w:val="multilevel"/>
    <w:tmpl w:val="8C680D8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7" w15:restartNumberingAfterBreak="0">
    <w:nsid w:val="46D23C56"/>
    <w:multiLevelType w:val="multilevel"/>
    <w:tmpl w:val="D29E849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8" w15:restartNumberingAfterBreak="0">
    <w:nsid w:val="49395721"/>
    <w:multiLevelType w:val="multilevel"/>
    <w:tmpl w:val="BE460A5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9" w15:restartNumberingAfterBreak="0">
    <w:nsid w:val="4AAA2D58"/>
    <w:multiLevelType w:val="hybridMultilevel"/>
    <w:tmpl w:val="99CEDC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4CD72BDD"/>
    <w:multiLevelType w:val="multilevel"/>
    <w:tmpl w:val="FCC2579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1" w15:restartNumberingAfterBreak="0">
    <w:nsid w:val="4D1A30DA"/>
    <w:multiLevelType w:val="multilevel"/>
    <w:tmpl w:val="95CEAE4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2" w15:restartNumberingAfterBreak="0">
    <w:nsid w:val="4D476D8E"/>
    <w:multiLevelType w:val="multilevel"/>
    <w:tmpl w:val="511291A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3" w15:restartNumberingAfterBreak="0">
    <w:nsid w:val="4D6437DE"/>
    <w:multiLevelType w:val="multilevel"/>
    <w:tmpl w:val="FB1C10B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4" w15:restartNumberingAfterBreak="0">
    <w:nsid w:val="4EC8166C"/>
    <w:multiLevelType w:val="multilevel"/>
    <w:tmpl w:val="C6C2AD8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5" w15:restartNumberingAfterBreak="0">
    <w:nsid w:val="4FEE1B22"/>
    <w:multiLevelType w:val="multilevel"/>
    <w:tmpl w:val="1860980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6" w15:restartNumberingAfterBreak="0">
    <w:nsid w:val="52537F87"/>
    <w:multiLevelType w:val="multilevel"/>
    <w:tmpl w:val="849E3A0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7" w15:restartNumberingAfterBreak="0">
    <w:nsid w:val="5255546C"/>
    <w:multiLevelType w:val="multilevel"/>
    <w:tmpl w:val="00DAF5B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8" w15:restartNumberingAfterBreak="0">
    <w:nsid w:val="56DC10B0"/>
    <w:multiLevelType w:val="multilevel"/>
    <w:tmpl w:val="BD40F48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9" w15:restartNumberingAfterBreak="0">
    <w:nsid w:val="57FB7CE5"/>
    <w:multiLevelType w:val="multilevel"/>
    <w:tmpl w:val="50202C4A"/>
    <w:lvl w:ilvl="0">
      <w:numFmt w:val="bullet"/>
      <w:lvlText w:val=""/>
      <w:lvlJc w:val="left"/>
      <w:pPr>
        <w:ind w:left="70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65" w:hanging="360"/>
      </w:pPr>
      <w:rPr>
        <w:rFonts w:ascii="Wingdings" w:hAnsi="Wingdings"/>
      </w:rPr>
    </w:lvl>
  </w:abstractNum>
  <w:abstractNum w:abstractNumId="60" w15:restartNumberingAfterBreak="0">
    <w:nsid w:val="58BE35E3"/>
    <w:multiLevelType w:val="multilevel"/>
    <w:tmpl w:val="13B4428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1" w15:restartNumberingAfterBreak="0">
    <w:nsid w:val="59BC4C7E"/>
    <w:multiLevelType w:val="multilevel"/>
    <w:tmpl w:val="A388010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2" w15:restartNumberingAfterBreak="0">
    <w:nsid w:val="59E85C64"/>
    <w:multiLevelType w:val="multilevel"/>
    <w:tmpl w:val="68C8195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3" w15:restartNumberingAfterBreak="0">
    <w:nsid w:val="5CA03734"/>
    <w:multiLevelType w:val="multilevel"/>
    <w:tmpl w:val="F748258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4" w15:restartNumberingAfterBreak="0">
    <w:nsid w:val="5D734413"/>
    <w:multiLevelType w:val="multilevel"/>
    <w:tmpl w:val="8062BCE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5" w15:restartNumberingAfterBreak="0">
    <w:nsid w:val="5F5B7DB0"/>
    <w:multiLevelType w:val="multilevel"/>
    <w:tmpl w:val="34E0E90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6" w15:restartNumberingAfterBreak="0">
    <w:nsid w:val="60C93CD0"/>
    <w:multiLevelType w:val="multilevel"/>
    <w:tmpl w:val="837A4E3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7" w15:restartNumberingAfterBreak="0">
    <w:nsid w:val="616E74FE"/>
    <w:multiLevelType w:val="multilevel"/>
    <w:tmpl w:val="1ADA828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8" w15:restartNumberingAfterBreak="0">
    <w:nsid w:val="6268071C"/>
    <w:multiLevelType w:val="multilevel"/>
    <w:tmpl w:val="BAB2B20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9" w15:restartNumberingAfterBreak="0">
    <w:nsid w:val="62CB62E6"/>
    <w:multiLevelType w:val="multilevel"/>
    <w:tmpl w:val="B5FC193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0" w15:restartNumberingAfterBreak="0">
    <w:nsid w:val="65E31307"/>
    <w:multiLevelType w:val="multilevel"/>
    <w:tmpl w:val="4D9CDC9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1" w15:restartNumberingAfterBreak="0">
    <w:nsid w:val="68C17D88"/>
    <w:multiLevelType w:val="multilevel"/>
    <w:tmpl w:val="1CC6610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2" w15:restartNumberingAfterBreak="0">
    <w:nsid w:val="6AEF128D"/>
    <w:multiLevelType w:val="multilevel"/>
    <w:tmpl w:val="C3C865B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3" w15:restartNumberingAfterBreak="0">
    <w:nsid w:val="6C4613B9"/>
    <w:multiLevelType w:val="multilevel"/>
    <w:tmpl w:val="9DE025E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4" w15:restartNumberingAfterBreak="0">
    <w:nsid w:val="6D9D7F1C"/>
    <w:multiLevelType w:val="multilevel"/>
    <w:tmpl w:val="61FA20E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5" w15:restartNumberingAfterBreak="0">
    <w:nsid w:val="706C3FE7"/>
    <w:multiLevelType w:val="multilevel"/>
    <w:tmpl w:val="8F00866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6" w15:restartNumberingAfterBreak="0">
    <w:nsid w:val="70A776D3"/>
    <w:multiLevelType w:val="multilevel"/>
    <w:tmpl w:val="A61AD9D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7" w15:restartNumberingAfterBreak="0">
    <w:nsid w:val="77097332"/>
    <w:multiLevelType w:val="multilevel"/>
    <w:tmpl w:val="2C7843C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8" w15:restartNumberingAfterBreak="0">
    <w:nsid w:val="79562914"/>
    <w:multiLevelType w:val="multilevel"/>
    <w:tmpl w:val="453ECEA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9" w15:restartNumberingAfterBreak="0">
    <w:nsid w:val="79FD43E1"/>
    <w:multiLevelType w:val="multilevel"/>
    <w:tmpl w:val="834C903A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80" w15:restartNumberingAfterBreak="0">
    <w:nsid w:val="7A4E4554"/>
    <w:multiLevelType w:val="multilevel"/>
    <w:tmpl w:val="E7FA24E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1" w15:restartNumberingAfterBreak="0">
    <w:nsid w:val="7C7973D7"/>
    <w:multiLevelType w:val="multilevel"/>
    <w:tmpl w:val="C622B2E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2" w15:restartNumberingAfterBreak="0">
    <w:nsid w:val="7D86469B"/>
    <w:multiLevelType w:val="hybridMultilevel"/>
    <w:tmpl w:val="CB1ED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2"/>
  </w:num>
  <w:num w:numId="3">
    <w:abstractNumId w:val="4"/>
  </w:num>
  <w:num w:numId="4">
    <w:abstractNumId w:val="69"/>
  </w:num>
  <w:num w:numId="5">
    <w:abstractNumId w:val="59"/>
  </w:num>
  <w:num w:numId="6">
    <w:abstractNumId w:val="52"/>
  </w:num>
  <w:num w:numId="7">
    <w:abstractNumId w:val="15"/>
  </w:num>
  <w:num w:numId="8">
    <w:abstractNumId w:val="28"/>
  </w:num>
  <w:num w:numId="9">
    <w:abstractNumId w:val="14"/>
  </w:num>
  <w:num w:numId="10">
    <w:abstractNumId w:val="43"/>
  </w:num>
  <w:num w:numId="11">
    <w:abstractNumId w:val="74"/>
  </w:num>
  <w:num w:numId="12">
    <w:abstractNumId w:val="1"/>
  </w:num>
  <w:num w:numId="13">
    <w:abstractNumId w:val="27"/>
  </w:num>
  <w:num w:numId="14">
    <w:abstractNumId w:val="25"/>
  </w:num>
  <w:num w:numId="15">
    <w:abstractNumId w:val="64"/>
  </w:num>
  <w:num w:numId="16">
    <w:abstractNumId w:val="53"/>
  </w:num>
  <w:num w:numId="17">
    <w:abstractNumId w:val="79"/>
  </w:num>
  <w:num w:numId="18">
    <w:abstractNumId w:val="54"/>
  </w:num>
  <w:num w:numId="19">
    <w:abstractNumId w:val="13"/>
  </w:num>
  <w:num w:numId="20">
    <w:abstractNumId w:val="18"/>
  </w:num>
  <w:num w:numId="21">
    <w:abstractNumId w:val="77"/>
  </w:num>
  <w:num w:numId="22">
    <w:abstractNumId w:val="32"/>
  </w:num>
  <w:num w:numId="23">
    <w:abstractNumId w:val="39"/>
  </w:num>
  <w:num w:numId="24">
    <w:abstractNumId w:val="19"/>
  </w:num>
  <w:num w:numId="25">
    <w:abstractNumId w:val="60"/>
  </w:num>
  <w:num w:numId="26">
    <w:abstractNumId w:val="71"/>
  </w:num>
  <w:num w:numId="27">
    <w:abstractNumId w:val="75"/>
  </w:num>
  <w:num w:numId="28">
    <w:abstractNumId w:val="7"/>
  </w:num>
  <w:num w:numId="29">
    <w:abstractNumId w:val="47"/>
  </w:num>
  <w:num w:numId="30">
    <w:abstractNumId w:val="57"/>
  </w:num>
  <w:num w:numId="31">
    <w:abstractNumId w:val="73"/>
  </w:num>
  <w:num w:numId="32">
    <w:abstractNumId w:val="33"/>
  </w:num>
  <w:num w:numId="33">
    <w:abstractNumId w:val="2"/>
  </w:num>
  <w:num w:numId="34">
    <w:abstractNumId w:val="46"/>
  </w:num>
  <w:num w:numId="35">
    <w:abstractNumId w:val="68"/>
  </w:num>
  <w:num w:numId="36">
    <w:abstractNumId w:val="80"/>
  </w:num>
  <w:num w:numId="37">
    <w:abstractNumId w:val="23"/>
  </w:num>
  <w:num w:numId="38">
    <w:abstractNumId w:val="63"/>
  </w:num>
  <w:num w:numId="39">
    <w:abstractNumId w:val="0"/>
  </w:num>
  <w:num w:numId="40">
    <w:abstractNumId w:val="72"/>
  </w:num>
  <w:num w:numId="41">
    <w:abstractNumId w:val="62"/>
  </w:num>
  <w:num w:numId="42">
    <w:abstractNumId w:val="40"/>
  </w:num>
  <w:num w:numId="43">
    <w:abstractNumId w:val="56"/>
  </w:num>
  <w:num w:numId="44">
    <w:abstractNumId w:val="11"/>
  </w:num>
  <w:num w:numId="45">
    <w:abstractNumId w:val="61"/>
  </w:num>
  <w:num w:numId="46">
    <w:abstractNumId w:val="34"/>
  </w:num>
  <w:num w:numId="47">
    <w:abstractNumId w:val="38"/>
  </w:num>
  <w:num w:numId="48">
    <w:abstractNumId w:val="70"/>
  </w:num>
  <w:num w:numId="49">
    <w:abstractNumId w:val="65"/>
  </w:num>
  <w:num w:numId="50">
    <w:abstractNumId w:val="24"/>
  </w:num>
  <w:num w:numId="51">
    <w:abstractNumId w:val="41"/>
  </w:num>
  <w:num w:numId="52">
    <w:abstractNumId w:val="36"/>
  </w:num>
  <w:num w:numId="53">
    <w:abstractNumId w:val="16"/>
  </w:num>
  <w:num w:numId="54">
    <w:abstractNumId w:val="66"/>
  </w:num>
  <w:num w:numId="55">
    <w:abstractNumId w:val="76"/>
  </w:num>
  <w:num w:numId="56">
    <w:abstractNumId w:val="50"/>
  </w:num>
  <w:num w:numId="57">
    <w:abstractNumId w:val="26"/>
  </w:num>
  <w:num w:numId="58">
    <w:abstractNumId w:val="30"/>
  </w:num>
  <w:num w:numId="59">
    <w:abstractNumId w:val="67"/>
  </w:num>
  <w:num w:numId="60">
    <w:abstractNumId w:val="81"/>
  </w:num>
  <w:num w:numId="61">
    <w:abstractNumId w:val="6"/>
  </w:num>
  <w:num w:numId="62">
    <w:abstractNumId w:val="20"/>
  </w:num>
  <w:num w:numId="63">
    <w:abstractNumId w:val="51"/>
  </w:num>
  <w:num w:numId="64">
    <w:abstractNumId w:val="29"/>
  </w:num>
  <w:num w:numId="65">
    <w:abstractNumId w:val="8"/>
  </w:num>
  <w:num w:numId="66">
    <w:abstractNumId w:val="58"/>
  </w:num>
  <w:num w:numId="67">
    <w:abstractNumId w:val="17"/>
  </w:num>
  <w:num w:numId="68">
    <w:abstractNumId w:val="48"/>
  </w:num>
  <w:num w:numId="69">
    <w:abstractNumId w:val="31"/>
  </w:num>
  <w:num w:numId="70">
    <w:abstractNumId w:val="3"/>
  </w:num>
  <w:num w:numId="71">
    <w:abstractNumId w:val="45"/>
  </w:num>
  <w:num w:numId="72">
    <w:abstractNumId w:val="55"/>
  </w:num>
  <w:num w:numId="73">
    <w:abstractNumId w:val="35"/>
  </w:num>
  <w:num w:numId="74">
    <w:abstractNumId w:val="82"/>
  </w:num>
  <w:num w:numId="75">
    <w:abstractNumId w:val="12"/>
  </w:num>
  <w:num w:numId="76">
    <w:abstractNumId w:val="9"/>
  </w:num>
  <w:num w:numId="77">
    <w:abstractNumId w:val="37"/>
  </w:num>
  <w:num w:numId="78">
    <w:abstractNumId w:val="78"/>
  </w:num>
  <w:num w:numId="79">
    <w:abstractNumId w:val="44"/>
  </w:num>
  <w:num w:numId="80">
    <w:abstractNumId w:val="10"/>
  </w:num>
  <w:num w:numId="81">
    <w:abstractNumId w:val="49"/>
  </w:num>
  <w:num w:numId="82">
    <w:abstractNumId w:val="21"/>
  </w:num>
  <w:num w:numId="83">
    <w:abstractNumId w:val="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CF"/>
    <w:rsid w:val="00070A11"/>
    <w:rsid w:val="000B77EF"/>
    <w:rsid w:val="000D5486"/>
    <w:rsid w:val="001B20AA"/>
    <w:rsid w:val="001D1EE0"/>
    <w:rsid w:val="002A2FCC"/>
    <w:rsid w:val="002A488A"/>
    <w:rsid w:val="002F3738"/>
    <w:rsid w:val="00332804"/>
    <w:rsid w:val="00346657"/>
    <w:rsid w:val="00397E01"/>
    <w:rsid w:val="003A54F5"/>
    <w:rsid w:val="003B5282"/>
    <w:rsid w:val="003B678C"/>
    <w:rsid w:val="003D7BB6"/>
    <w:rsid w:val="003F3139"/>
    <w:rsid w:val="00402569"/>
    <w:rsid w:val="004107B3"/>
    <w:rsid w:val="00425762"/>
    <w:rsid w:val="00477261"/>
    <w:rsid w:val="004A4BF1"/>
    <w:rsid w:val="004C591E"/>
    <w:rsid w:val="004C5A09"/>
    <w:rsid w:val="00506B1E"/>
    <w:rsid w:val="005B2D33"/>
    <w:rsid w:val="005B6951"/>
    <w:rsid w:val="005D30B1"/>
    <w:rsid w:val="006564E7"/>
    <w:rsid w:val="00695C4B"/>
    <w:rsid w:val="006D437B"/>
    <w:rsid w:val="0073500F"/>
    <w:rsid w:val="00740E8E"/>
    <w:rsid w:val="007D25BA"/>
    <w:rsid w:val="007F7615"/>
    <w:rsid w:val="00835535"/>
    <w:rsid w:val="00836520"/>
    <w:rsid w:val="00854749"/>
    <w:rsid w:val="00857644"/>
    <w:rsid w:val="00865DAB"/>
    <w:rsid w:val="00891689"/>
    <w:rsid w:val="008A0C72"/>
    <w:rsid w:val="008D3276"/>
    <w:rsid w:val="00936077"/>
    <w:rsid w:val="00954363"/>
    <w:rsid w:val="009645C8"/>
    <w:rsid w:val="0097515C"/>
    <w:rsid w:val="009849A6"/>
    <w:rsid w:val="00986375"/>
    <w:rsid w:val="009F0AD2"/>
    <w:rsid w:val="00A02D3E"/>
    <w:rsid w:val="00A05B42"/>
    <w:rsid w:val="00A16F8D"/>
    <w:rsid w:val="00A25854"/>
    <w:rsid w:val="00A33CA6"/>
    <w:rsid w:val="00A3463D"/>
    <w:rsid w:val="00A57305"/>
    <w:rsid w:val="00A65DB8"/>
    <w:rsid w:val="00AA0C0A"/>
    <w:rsid w:val="00AC6B3B"/>
    <w:rsid w:val="00AD1668"/>
    <w:rsid w:val="00B55FEF"/>
    <w:rsid w:val="00B92F96"/>
    <w:rsid w:val="00BE0786"/>
    <w:rsid w:val="00BE66A3"/>
    <w:rsid w:val="00C901DB"/>
    <w:rsid w:val="00C932D5"/>
    <w:rsid w:val="00C93B58"/>
    <w:rsid w:val="00C94E21"/>
    <w:rsid w:val="00D67A07"/>
    <w:rsid w:val="00D76454"/>
    <w:rsid w:val="00DA2FD9"/>
    <w:rsid w:val="00DC3BA5"/>
    <w:rsid w:val="00DD3A89"/>
    <w:rsid w:val="00DE2C4C"/>
    <w:rsid w:val="00E141A1"/>
    <w:rsid w:val="00E15578"/>
    <w:rsid w:val="00E34F0A"/>
    <w:rsid w:val="00E756A5"/>
    <w:rsid w:val="00EB62FE"/>
    <w:rsid w:val="00EE0E57"/>
    <w:rsid w:val="00EE0ECF"/>
    <w:rsid w:val="00F10F27"/>
    <w:rsid w:val="00F62BFC"/>
    <w:rsid w:val="00F66514"/>
    <w:rsid w:val="00F67FAE"/>
    <w:rsid w:val="00F70F8D"/>
    <w:rsid w:val="00F774C7"/>
    <w:rsid w:val="00F82713"/>
    <w:rsid w:val="00F8672E"/>
    <w:rsid w:val="00F917FC"/>
    <w:rsid w:val="00FB2033"/>
    <w:rsid w:val="00FB76C5"/>
    <w:rsid w:val="00FC7497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C9AF"/>
  <w15:docId w15:val="{78D41295-AA6A-43EE-9CA8-5A55B739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hgkelc">
    <w:name w:val="hgkelc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  <w:b/>
      <w:bCs/>
      <w:spacing w:val="-4"/>
      <w:w w:val="99"/>
      <w:sz w:val="24"/>
      <w:szCs w:val="24"/>
      <w:lang w:val="pl-PL" w:eastAsia="en-US" w:bidi="ar-SA"/>
    </w:rPr>
  </w:style>
  <w:style w:type="character" w:customStyle="1" w:styleId="ListLabel3">
    <w:name w:val="ListLabel 3"/>
    <w:rPr>
      <w:rFonts w:eastAsia="Times New Roman" w:cs="Times New Roman"/>
      <w:spacing w:val="-5"/>
      <w:w w:val="100"/>
      <w:sz w:val="24"/>
      <w:szCs w:val="24"/>
      <w:lang w:val="pl-PL" w:eastAsia="en-US" w:bidi="ar-SA"/>
    </w:rPr>
  </w:style>
  <w:style w:type="character" w:customStyle="1" w:styleId="ListLabel4">
    <w:name w:val="ListLabel 4"/>
    <w:rPr>
      <w:lang w:val="pl-PL" w:eastAsia="en-US" w:bidi="ar-SA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1362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uzytkownik</cp:lastModifiedBy>
  <cp:revision>3</cp:revision>
  <cp:lastPrinted>2022-11-18T13:40:00Z</cp:lastPrinted>
  <dcterms:created xsi:type="dcterms:W3CDTF">2022-11-28T12:12:00Z</dcterms:created>
  <dcterms:modified xsi:type="dcterms:W3CDTF">2022-11-28T12:39:00Z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