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DEF3140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3067F0">
        <w:rPr>
          <w:rFonts w:ascii="Cambria" w:hAnsi="Cambria"/>
          <w:b/>
          <w:bCs/>
          <w:sz w:val="24"/>
          <w:szCs w:val="24"/>
        </w:rPr>
        <w:t>.16</w:t>
      </w:r>
      <w:bookmarkStart w:id="1" w:name="_GoBack"/>
      <w:bookmarkEnd w:id="1"/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360DC8D7" w:rsidR="00801D66" w:rsidRPr="00182229" w:rsidRDefault="003067F0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067F0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http://gmina.sanok.com.pl/bip/index.php?page=position.php&amp;id=2726&amp;grp=13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2C920C5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50435C" w:rsidRPr="0050435C">
        <w:rPr>
          <w:rFonts w:ascii="Cambria" w:eastAsia="SimSun" w:hAnsi="Cambria"/>
          <w:b/>
          <w:bCs/>
          <w:lang w:eastAsia="ar-SA"/>
        </w:rPr>
        <w:t>R</w:t>
      </w:r>
      <w:r w:rsidR="0050435C" w:rsidRPr="0050435C">
        <w:rPr>
          <w:rFonts w:ascii="Cambria" w:eastAsia="SimSun" w:hAnsi="Cambria"/>
          <w:b/>
          <w:bCs/>
          <w:iCs/>
          <w:lang w:eastAsia="ar-SA"/>
        </w:rPr>
        <w:t>em</w:t>
      </w:r>
      <w:r w:rsidR="0050435C">
        <w:rPr>
          <w:rFonts w:ascii="Cambria" w:eastAsia="SimSun" w:hAnsi="Cambria"/>
          <w:b/>
          <w:bCs/>
          <w:iCs/>
          <w:lang w:eastAsia="ar-SA"/>
        </w:rPr>
        <w:t xml:space="preserve">ont elewacji wraz z odnowieniem </w:t>
      </w:r>
      <w:r w:rsidR="0050435C" w:rsidRPr="0050435C">
        <w:rPr>
          <w:rFonts w:ascii="Cambria" w:eastAsia="SimSun" w:hAnsi="Cambria"/>
          <w:b/>
          <w:bCs/>
          <w:iCs/>
          <w:lang w:eastAsia="ar-SA"/>
        </w:rPr>
        <w:t>i uzupełnieniem elementów architektonicznych, poprawa funkcjonalności zespołu dworsko-parkowego w Pisarowcach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252C6D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DEB43" w14:textId="77777777" w:rsidR="00252C6D" w:rsidRDefault="00252C6D" w:rsidP="00AF0EDA">
      <w:r>
        <w:separator/>
      </w:r>
    </w:p>
  </w:endnote>
  <w:endnote w:type="continuationSeparator" w:id="0">
    <w:p w14:paraId="11CCC4E8" w14:textId="77777777" w:rsidR="00252C6D" w:rsidRDefault="00252C6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C189" w14:textId="77777777" w:rsidR="00252C6D" w:rsidRDefault="00252C6D" w:rsidP="00AF0EDA">
      <w:r>
        <w:separator/>
      </w:r>
    </w:p>
  </w:footnote>
  <w:footnote w:type="continuationSeparator" w:id="0">
    <w:p w14:paraId="16CD7CF2" w14:textId="77777777" w:rsidR="00252C6D" w:rsidRDefault="00252C6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2C6D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067F0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466AF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868AC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52C1-A5F0-412B-8CB9-6E78AA2B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12</cp:revision>
  <dcterms:created xsi:type="dcterms:W3CDTF">2022-01-27T09:15:00Z</dcterms:created>
  <dcterms:modified xsi:type="dcterms:W3CDTF">2022-07-08T07:37:00Z</dcterms:modified>
</cp:coreProperties>
</file>