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5DFBA787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EC0935">
        <w:rPr>
          <w:rFonts w:ascii="Cambria" w:hAnsi="Cambria"/>
          <w:b/>
          <w:bCs/>
          <w:sz w:val="24"/>
          <w:szCs w:val="24"/>
        </w:rPr>
        <w:t>GKI.271.</w:t>
      </w:r>
      <w:r w:rsidR="00B63183">
        <w:rPr>
          <w:rFonts w:ascii="Cambria" w:hAnsi="Cambria"/>
          <w:b/>
          <w:bCs/>
          <w:sz w:val="24"/>
          <w:szCs w:val="24"/>
        </w:rPr>
        <w:t>6</w:t>
      </w:r>
      <w:bookmarkStart w:id="1" w:name="_GoBack"/>
      <w:bookmarkEnd w:id="1"/>
      <w:r w:rsidR="00A92B3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D0F0725" w14:textId="07F8FBB9" w:rsidR="003F7144" w:rsidRPr="002460E9" w:rsidRDefault="005B44D8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1" w:tgtFrame="_new" w:history="1">
        <w:r w:rsidR="00C666BE" w:rsidRPr="00C666BE">
          <w:rPr>
            <w:rFonts w:ascii="Cambria" w:eastAsia="Times New Roman" w:hAnsi="Cambria" w:cs="Arial"/>
            <w:bCs/>
            <w:color w:val="0000FF" w:themeColor="hyperlink"/>
            <w:u w:val="single"/>
            <w:lang w:eastAsia="pl-PL"/>
          </w:rPr>
          <w:t>http://gmina.sanok.com.pl/bip/index.php?page=position.php&amp;id=2601&amp;grp=13</w:t>
        </w:r>
      </w:hyperlink>
      <w:r w:rsidR="00C666BE" w:rsidRPr="00C666BE">
        <w:rPr>
          <w:rFonts w:ascii="Cambria" w:eastAsia="Times New Roman" w:hAnsi="Cambria" w:cs="Arial"/>
          <w:bCs/>
          <w:color w:val="0000FF" w:themeColor="hyperlink"/>
          <w:u w:val="single"/>
          <w:lang w:eastAsia="pl-PL"/>
        </w:rPr>
        <w:t xml:space="preserve"> </w:t>
      </w:r>
      <w:r w:rsidR="002460E9"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225E972A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842403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C666BE" w:rsidRPr="00C666BE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Zakup laptopów i tabletów w ramach projektu grantowego: Wsparcie dzieci z rodzin pegeerowskich w rozwoju cyfrowym – Granty PPGR</w:t>
            </w:r>
            <w:r w:rsidR="00C06176" w:rsidRPr="00842403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35005A70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="004B6182" w:rsidRPr="004B6182">
              <w:rPr>
                <w:rFonts w:ascii="Cambria" w:eastAsiaTheme="minorHAnsi" w:hAnsi="Cambria" w:cs="Arial"/>
                <w:bCs/>
                <w:iCs/>
              </w:rPr>
              <w:t xml:space="preserve"> </w:t>
            </w:r>
            <w:r w:rsidR="004B6182" w:rsidRPr="004B6182">
              <w:rPr>
                <w:rFonts w:ascii="Cambria" w:hAnsi="Cambria" w:cs="Arial"/>
                <w:bCs/>
                <w:iCs/>
              </w:rPr>
              <w:t>zgodnie z opisem przedmiotu zamówienia zawartym w SWZ oraz szczegółowym opisie przedmiotu 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72241C8E" w:rsidR="000F2DFA" w:rsidRPr="00EF166A" w:rsidRDefault="00F53E07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</w:t>
            </w:r>
            <w:r w:rsidR="000F2DFA" w:rsidRPr="00410AD5">
              <w:rPr>
                <w:rFonts w:ascii="Cambria" w:hAnsi="Cambria" w:cs="Arial"/>
                <w:b/>
                <w:iCs/>
                <w:u w:val="single"/>
              </w:rPr>
              <w:t>a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 łączną</w:t>
            </w:r>
            <w:r w:rsidR="000F2DFA" w:rsidRPr="00410AD5">
              <w:rPr>
                <w:rFonts w:ascii="Cambria" w:hAnsi="Cambria" w:cs="Arial"/>
                <w:b/>
                <w:iCs/>
                <w:u w:val="single"/>
              </w:rPr>
              <w:t xml:space="preserve">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577CCD6" w14:textId="0A0A109E" w:rsidR="00F53E07" w:rsidRDefault="002460E9" w:rsidP="0018166E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18166E">
              <w:rPr>
                <w:rFonts w:ascii="Cambria" w:hAnsi="Cambria" w:cs="Arial"/>
                <w:b/>
                <w:iCs/>
              </w:rPr>
              <w:t xml:space="preserve">wynikającą z </w:t>
            </w:r>
            <w:r w:rsidR="0018166E" w:rsidRPr="0018166E">
              <w:rPr>
                <w:rFonts w:ascii="Cambria" w:hAnsi="Cambria" w:cs="Arial"/>
                <w:b/>
                <w:iCs/>
              </w:rPr>
              <w:t xml:space="preserve">poniższych </w:t>
            </w:r>
            <w:r w:rsidR="0018166E">
              <w:rPr>
                <w:rFonts w:ascii="Cambria" w:hAnsi="Cambria" w:cs="Arial"/>
                <w:b/>
                <w:iCs/>
              </w:rPr>
              <w:t>poszczególnych cen:</w:t>
            </w:r>
            <w:r w:rsidR="0018166E" w:rsidRPr="0018166E">
              <w:rPr>
                <w:rFonts w:ascii="Cambria" w:hAnsi="Cambria" w:cs="Arial"/>
                <w:b/>
                <w:iCs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2139"/>
              <w:gridCol w:w="960"/>
              <w:gridCol w:w="1098"/>
              <w:gridCol w:w="1276"/>
              <w:gridCol w:w="1276"/>
              <w:gridCol w:w="1701"/>
            </w:tblGrid>
            <w:tr w:rsidR="003D6E61" w:rsidRPr="00E37D1B" w14:paraId="3135406E" w14:textId="77777777" w:rsidTr="00C7218A">
              <w:trPr>
                <w:jc w:val="center"/>
              </w:trPr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7C8CE5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0120C1"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21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35FD4B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0120C1"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Nazwa asortymentu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42E063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0120C1"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j.m.</w:t>
                  </w:r>
                </w:p>
              </w:tc>
              <w:tc>
                <w:tcPr>
                  <w:tcW w:w="1098" w:type="dxa"/>
                  <w:tcBorders>
                    <w:bottom w:val="single" w:sz="4" w:space="0" w:color="auto"/>
                  </w:tcBorders>
                  <w:vAlign w:val="center"/>
                </w:tcPr>
                <w:p w14:paraId="44A7345E" w14:textId="77777777" w:rsidR="003D6E61" w:rsidRPr="00842403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 w:rsidRPr="00842403"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90E478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0120C1"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jedn. cena netto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99C622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0120C1"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jedn. cena brutto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1852C778" w14:textId="7777777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Wartość brutto</w:t>
                  </w:r>
                </w:p>
                <w:p w14:paraId="3ABAF427" w14:textId="77777777" w:rsidR="003D6E61" w:rsidRPr="00E37D1B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(IVxVI)</w:t>
                  </w:r>
                </w:p>
              </w:tc>
            </w:tr>
            <w:tr w:rsidR="003D6E61" w14:paraId="1D5705E9" w14:textId="77777777" w:rsidTr="00C7218A">
              <w:trPr>
                <w:jc w:val="center"/>
              </w:trPr>
              <w:tc>
                <w:tcPr>
                  <w:tcW w:w="571" w:type="dxa"/>
                  <w:shd w:val="pct20" w:color="auto" w:fill="auto"/>
                  <w:vAlign w:val="center"/>
                </w:tcPr>
                <w:p w14:paraId="62F581A4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139" w:type="dxa"/>
                  <w:shd w:val="pct20" w:color="auto" w:fill="auto"/>
                  <w:vAlign w:val="center"/>
                </w:tcPr>
                <w:p w14:paraId="7F7B6DEE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960" w:type="dxa"/>
                  <w:shd w:val="pct20" w:color="auto" w:fill="auto"/>
                  <w:vAlign w:val="center"/>
                </w:tcPr>
                <w:p w14:paraId="3D353F3E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III</w:t>
                  </w:r>
                </w:p>
              </w:tc>
              <w:tc>
                <w:tcPr>
                  <w:tcW w:w="1098" w:type="dxa"/>
                  <w:shd w:val="pct20" w:color="auto" w:fill="auto"/>
                </w:tcPr>
                <w:p w14:paraId="3EC80A0F" w14:textId="77777777" w:rsidR="003D6E61" w:rsidRPr="00842403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 w:rsidRPr="00842403"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IV</w:t>
                  </w:r>
                </w:p>
              </w:tc>
              <w:tc>
                <w:tcPr>
                  <w:tcW w:w="1276" w:type="dxa"/>
                  <w:shd w:val="pct20" w:color="auto" w:fill="auto"/>
                  <w:vAlign w:val="center"/>
                </w:tcPr>
                <w:p w14:paraId="1B36C7CE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1276" w:type="dxa"/>
                  <w:shd w:val="pct20" w:color="auto" w:fill="auto"/>
                  <w:vAlign w:val="center"/>
                </w:tcPr>
                <w:p w14:paraId="1F9BE1F6" w14:textId="77777777" w:rsidR="003D6E61" w:rsidRPr="000120C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VI</w:t>
                  </w:r>
                </w:p>
              </w:tc>
              <w:tc>
                <w:tcPr>
                  <w:tcW w:w="1701" w:type="dxa"/>
                  <w:shd w:val="pct20" w:color="auto" w:fill="auto"/>
                </w:tcPr>
                <w:p w14:paraId="3A384FB8" w14:textId="7777777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VII</w:t>
                  </w:r>
                </w:p>
              </w:tc>
            </w:tr>
            <w:tr w:rsidR="003D6E61" w14:paraId="12E012CB" w14:textId="77777777" w:rsidTr="00842403">
              <w:trPr>
                <w:jc w:val="center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41030994" w14:textId="51FC62E1" w:rsidR="003D6E61" w:rsidRDefault="00D70BE5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eastAsia="Times New Roman" w:hAnsi="Cambria" w:cs="Segoe UI"/>
                      <w:b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2C933CCC" w14:textId="7477A944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eastAsia="Times New Roman" w:hAnsi="Cambria" w:cs="Segoe UI"/>
                      <w:b/>
                      <w:bCs/>
                      <w:sz w:val="22"/>
                      <w:szCs w:val="22"/>
                      <w:lang w:eastAsia="pl-PL"/>
                    </w:rPr>
                    <w:t>Laptop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27902345" w14:textId="2DA58B91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eastAsia="Times New Roman" w:hAnsi="Cambria" w:cs="Segoe UI"/>
                      <w:b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098" w:type="dxa"/>
                  <w:vAlign w:val="center"/>
                </w:tcPr>
                <w:p w14:paraId="5FA5DAA4" w14:textId="2AC451F7" w:rsidR="003D6E61" w:rsidRPr="00842403" w:rsidRDefault="00D70BE5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8C1B7D7" w14:textId="7777777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AB6B362" w14:textId="7777777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E0C8F3F" w14:textId="7777777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</w:p>
              </w:tc>
            </w:tr>
            <w:tr w:rsidR="003D6E61" w14:paraId="3961DFAD" w14:textId="77777777" w:rsidTr="00842403">
              <w:trPr>
                <w:jc w:val="center"/>
              </w:trPr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A6FFB0" w14:textId="3807E811" w:rsidR="003D6E61" w:rsidRDefault="00D70BE5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eastAsia="Times New Roman" w:hAnsi="Cambria" w:cs="Segoe UI"/>
                      <w:b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21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ABC95E" w14:textId="5AA952FD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eastAsia="Times New Roman" w:hAnsi="Cambria" w:cs="Segoe UI"/>
                      <w:b/>
                      <w:bCs/>
                      <w:sz w:val="22"/>
                      <w:szCs w:val="22"/>
                      <w:lang w:eastAsia="pl-PL"/>
                    </w:rPr>
                    <w:t>Tablet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591176" w14:textId="2CE1970B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>
                    <w:rPr>
                      <w:rFonts w:ascii="Cambria" w:eastAsia="Times New Roman" w:hAnsi="Cambria" w:cs="Segoe UI"/>
                      <w:b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098" w:type="dxa"/>
                  <w:tcBorders>
                    <w:bottom w:val="single" w:sz="4" w:space="0" w:color="auto"/>
                  </w:tcBorders>
                  <w:vAlign w:val="center"/>
                </w:tcPr>
                <w:p w14:paraId="60FFAE70" w14:textId="4BBCE8E1" w:rsidR="003D6E61" w:rsidRPr="00842403" w:rsidRDefault="00C86D85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 w:rsidRPr="00842403">
                    <w:rPr>
                      <w:rFonts w:ascii="Cambria" w:hAnsi="Cambria" w:cs="TT28o00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D3DEF8" w14:textId="7777777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1DB998" w14:textId="7777777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165CC79" w14:textId="7777777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</w:p>
              </w:tc>
            </w:tr>
            <w:tr w:rsidR="003D6E61" w14:paraId="3FED9668" w14:textId="77777777" w:rsidTr="00C7218A">
              <w:trPr>
                <w:jc w:val="center"/>
              </w:trPr>
              <w:tc>
                <w:tcPr>
                  <w:tcW w:w="7320" w:type="dxa"/>
                  <w:gridSpan w:val="6"/>
                  <w:shd w:val="pct20" w:color="auto" w:fill="auto"/>
                  <w:vAlign w:val="center"/>
                </w:tcPr>
                <w:p w14:paraId="10192305" w14:textId="014CAA2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right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  <w:r w:rsidRPr="003D6E61">
                    <w:rPr>
                      <w:rFonts w:ascii="Cambria" w:eastAsia="Times New Roman" w:hAnsi="Cambria" w:cs="Segoe UI"/>
                      <w:b/>
                      <w:sz w:val="22"/>
                      <w:szCs w:val="22"/>
                      <w:lang w:eastAsia="pl-PL"/>
                    </w:rPr>
                    <w:t>Razem wartość brutto</w:t>
                  </w:r>
                </w:p>
              </w:tc>
              <w:tc>
                <w:tcPr>
                  <w:tcW w:w="1701" w:type="dxa"/>
                </w:tcPr>
                <w:p w14:paraId="2F6139A7" w14:textId="77777777" w:rsidR="003D6E61" w:rsidRDefault="003D6E61" w:rsidP="003D6E61">
                  <w:pPr>
                    <w:widowControl w:val="0"/>
                    <w:tabs>
                      <w:tab w:val="right" w:pos="10512"/>
                    </w:tabs>
                    <w:suppressAutoHyphens/>
                    <w:spacing w:after="200" w:line="276" w:lineRule="auto"/>
                    <w:jc w:val="center"/>
                    <w:rPr>
                      <w:rFonts w:ascii="Cambria" w:hAnsi="Cambria" w:cs="TT28o00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5264246" w14:textId="77777777" w:rsidR="00F53E07" w:rsidRDefault="00F53E07" w:rsidP="003D6E61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597FD890" w14:textId="4AF80BE7" w:rsidR="00C7218A" w:rsidRDefault="00C7218A" w:rsidP="003D6E61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C7218A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C7218A">
              <w:rPr>
                <w:rFonts w:ascii="Cambria" w:hAnsi="Cambria" w:cs="Arial"/>
                <w:b/>
                <w:bCs/>
                <w:color w:val="000000"/>
              </w:rPr>
              <w:t xml:space="preserve">ypełniony formularz - Szczegółowy opis przedmiotu zamówienia, stanowiący załącznik nr 1 do SWZ. </w:t>
            </w:r>
            <w:r w:rsidRPr="00C7218A">
              <w:rPr>
                <w:rFonts w:ascii="Cambria" w:hAnsi="Cambria" w:cs="Arial"/>
                <w:b/>
                <w:bCs/>
                <w:u w:val="single"/>
              </w:rPr>
              <w:lastRenderedPageBreak/>
              <w:t xml:space="preserve">Wypełnienie formularza stanowi potwierdzenie zgodności produktu z wymogami Zamawiającego. W przypadku, gdy Wykonawca </w:t>
            </w:r>
            <w:r w:rsidRPr="00C7218A">
              <w:rPr>
                <w:rFonts w:ascii="Cambria" w:hAnsi="Cambria" w:cs="Arial"/>
                <w:b/>
                <w:bCs/>
                <w:color w:val="000000"/>
                <w:u w:val="single"/>
              </w:rPr>
              <w:t>nie potwierdzi wymaganych parametrów Zamawiający odrzuci ofertę na podstawie art. 226 ust. 1 pkt 5 ustawy Pzp, z zastrzeżeniem art. 223 ustawy Pzp.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44CA2C12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</w:t>
            </w:r>
            <w:r w:rsidR="004B6182">
              <w:rPr>
                <w:rFonts w:ascii="Cambria" w:hAnsi="Cambria" w:cs="Arial"/>
                <w:bCs/>
                <w:iCs/>
              </w:rPr>
              <w:t>dostarczony przedmiot zamówienia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</w:t>
            </w:r>
            <w:r w:rsidR="004B6182">
              <w:rPr>
                <w:rFonts w:ascii="Cambria" w:hAnsi="Cambria" w:cs="Arial"/>
                <w:b/>
                <w:bCs/>
                <w:iCs/>
              </w:rPr>
              <w:t>ania protokołu odbioru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2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B44D8">
              <w:rPr>
                <w:rFonts w:ascii="Cambria" w:hAnsi="Cambria" w:cs="Arial"/>
                <w:b/>
                <w:bCs/>
              </w:rPr>
            </w:r>
            <w:r w:rsidR="005B44D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B44D8">
              <w:rPr>
                <w:rFonts w:ascii="Cambria" w:hAnsi="Cambria" w:cs="Arial"/>
                <w:b/>
                <w:bCs/>
              </w:rPr>
            </w:r>
            <w:r w:rsidR="005B44D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</w:t>
            </w:r>
            <w:r w:rsidRPr="00D370A9">
              <w:rPr>
                <w:rFonts w:ascii="Cambria" w:hAnsi="Cambria" w:cs="Arial"/>
                <w:iCs/>
              </w:rPr>
              <w:lastRenderedPageBreak/>
              <w:t>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2FBE8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B10D3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2124F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51D3B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A292E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63542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6434AA4C" w:rsidR="00794324" w:rsidRPr="0011285D" w:rsidRDefault="00794324" w:rsidP="0067252D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B6134C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9592C" w14:textId="77777777" w:rsidR="005B44D8" w:rsidRDefault="005B44D8" w:rsidP="001F1344">
      <w:r>
        <w:separator/>
      </w:r>
    </w:p>
  </w:endnote>
  <w:endnote w:type="continuationSeparator" w:id="0">
    <w:p w14:paraId="2E4DE1F2" w14:textId="77777777" w:rsidR="005B44D8" w:rsidRDefault="005B44D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28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63183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63183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87DE" w14:textId="77777777" w:rsidR="00B6134C" w:rsidRPr="00B6134C" w:rsidRDefault="00B6134C" w:rsidP="00B6134C">
    <w:pPr>
      <w:tabs>
        <w:tab w:val="center" w:pos="4536"/>
        <w:tab w:val="right" w:pos="9072"/>
      </w:tabs>
      <w:rPr>
        <w:rFonts w:ascii="Cambria" w:hAnsi="Cambria"/>
        <w:b/>
        <w:sz w:val="20"/>
        <w:szCs w:val="20"/>
        <w:bdr w:val="single" w:sz="4" w:space="0" w:color="auto"/>
      </w:rPr>
    </w:pPr>
    <w:r w:rsidRPr="00B6134C">
      <w:rPr>
        <w:rFonts w:ascii="Cambria" w:hAnsi="Cambria"/>
        <w:sz w:val="20"/>
        <w:szCs w:val="20"/>
        <w:bdr w:val="single" w:sz="4" w:space="0" w:color="auto"/>
      </w:rPr>
      <w:tab/>
      <w:t>Zał. Nr 3 do SWZ – Wzór Formularza ofertowego</w:t>
    </w:r>
    <w:r w:rsidRPr="00B6134C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6134C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6134C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6134C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6318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6134C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6134C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6134C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6134C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6134C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63183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Pr="00B6134C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4ED7601A" w14:textId="77777777" w:rsidR="00B6134C" w:rsidRDefault="00B613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1CE8E" w14:textId="77777777" w:rsidR="005B44D8" w:rsidRDefault="005B44D8" w:rsidP="001F1344">
      <w:r>
        <w:separator/>
      </w:r>
    </w:p>
  </w:footnote>
  <w:footnote w:type="continuationSeparator" w:id="0">
    <w:p w14:paraId="2CF5CD94" w14:textId="77777777" w:rsidR="005B44D8" w:rsidRDefault="005B44D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797D188D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>Wykonawcy oferują długości okresu gwarancji w pełnyc</w:t>
      </w:r>
      <w:r w:rsidR="00EA45A2">
        <w:rPr>
          <w:rFonts w:ascii="Cambria" w:hAnsi="Cambria"/>
          <w:b/>
          <w:sz w:val="18"/>
          <w:szCs w:val="18"/>
        </w:rPr>
        <w:t>h miesiącach (w przedziale od 24 do 48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22CE4" w14:textId="77777777" w:rsidR="00B6134C" w:rsidRPr="00B6134C" w:rsidRDefault="00B6134C" w:rsidP="00B6134C">
    <w:pPr>
      <w:suppressAutoHyphens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  <w:r w:rsidRPr="00B6134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63FB415" wp14:editId="34EC69FD">
          <wp:extent cx="5760720" cy="600075"/>
          <wp:effectExtent l="0" t="0" r="0" b="9525"/>
          <wp:docPr id="11" name="Obraz 11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yf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134C">
      <w:rPr>
        <w:rFonts w:ascii="Cambria" w:eastAsia="Times New Roman" w:hAnsi="Cambria"/>
        <w:bCs/>
        <w:color w:val="000000"/>
        <w:sz w:val="18"/>
        <w:szCs w:val="18"/>
        <w:lang w:eastAsia="pl-PL"/>
      </w:rPr>
      <w:t xml:space="preserve"> </w:t>
    </w: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2"/>
    </w:tblGrid>
    <w:tr w:rsidR="00B6134C" w:rsidRPr="00B6134C" w14:paraId="34ACDA4E" w14:textId="77777777" w:rsidTr="00A16251">
      <w:tc>
        <w:tcPr>
          <w:tcW w:w="9062" w:type="dxa"/>
          <w:shd w:val="clear" w:color="auto" w:fill="auto"/>
        </w:tcPr>
        <w:p w14:paraId="1510F9B4" w14:textId="77777777" w:rsidR="00B6134C" w:rsidRPr="00B6134C" w:rsidRDefault="00B6134C" w:rsidP="00B6134C">
          <w:pPr>
            <w:tabs>
              <w:tab w:val="center" w:pos="4536"/>
              <w:tab w:val="right" w:pos="9072"/>
            </w:tabs>
            <w:suppressAutoHyphens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</w:pPr>
          <w:r w:rsidRPr="00B6134C"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  <w:t>Postępowanie o udzielenie zamówienia publicznego prowadzone w trybie podstawowym na zadanie pn.:</w:t>
          </w:r>
        </w:p>
        <w:p w14:paraId="47481DD2" w14:textId="2D29DC63" w:rsidR="00B6134C" w:rsidRPr="00B6134C" w:rsidRDefault="00B6134C" w:rsidP="00EA45A2">
          <w:pPr>
            <w:tabs>
              <w:tab w:val="center" w:pos="4536"/>
              <w:tab w:val="right" w:pos="9072"/>
            </w:tabs>
            <w:suppressAutoHyphens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  <w:lang w:eastAsia="pl-PL"/>
            </w:rPr>
          </w:pPr>
          <w:r w:rsidRPr="00B6134C">
            <w:rPr>
              <w:rFonts w:ascii="Cambria" w:hAnsi="Cambria"/>
              <w:b/>
              <w:i/>
              <w:iCs/>
              <w:color w:val="000000"/>
              <w:sz w:val="17"/>
              <w:szCs w:val="17"/>
              <w:lang w:eastAsia="pl-PL"/>
            </w:rPr>
            <w:t>„</w:t>
          </w:r>
          <w:r w:rsidRPr="00B6134C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pl-PL"/>
            </w:rPr>
            <w:t>Zakup laptopów i tabletów w ramach projektu grantowego : Wsparcie dzieci z rodzin pegeerowskich w rozwoju cyfrowym – GrantyPPGR</w:t>
          </w:r>
          <w:r w:rsidRPr="00B6134C">
            <w:rPr>
              <w:rFonts w:ascii="Cambria" w:hAnsi="Cambria"/>
              <w:b/>
              <w:i/>
              <w:iCs/>
              <w:color w:val="000000"/>
              <w:sz w:val="17"/>
              <w:szCs w:val="17"/>
              <w:lang w:eastAsia="pl-PL"/>
            </w:rPr>
            <w:t>”</w:t>
          </w:r>
          <w:r w:rsidRPr="00B6134C">
            <w:rPr>
              <w:rFonts w:ascii="Cambria" w:hAnsi="Cambria"/>
              <w:bCs/>
              <w:i/>
              <w:iCs/>
              <w:color w:val="000000"/>
              <w:sz w:val="17"/>
              <w:szCs w:val="17"/>
              <w:lang w:eastAsia="pl-PL"/>
            </w:rPr>
            <w:t xml:space="preserve">, które jest dofinansowane ze środków </w:t>
          </w:r>
          <w:r w:rsidRPr="00B6134C">
            <w:rPr>
              <w:rFonts w:ascii="Cambria" w:hAnsi="Cambria"/>
              <w:b/>
              <w:i/>
              <w:iCs/>
              <w:color w:val="000000"/>
              <w:sz w:val="17"/>
              <w:szCs w:val="17"/>
              <w:lang w:eastAsia="pl-PL"/>
            </w:rPr>
            <w:t>Programu Operacyjnego Polska Cyfrowa na lata 2014-2020, Oś Priorytetowa V Rozwój cyfrowy JST oraz wzmocnienie cyfrowej odporności na zagrożenia REACT-EU działanie 5.1 Rozwój cyfrowy JST oraz wzmocnienie cyfrowej odporności na zagrożenia.</w:t>
          </w:r>
        </w:p>
      </w:tc>
    </w:tr>
  </w:tbl>
  <w:p w14:paraId="16D5C34E" w14:textId="77777777" w:rsidR="00B6134C" w:rsidRDefault="00B613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04A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6690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166E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1E16"/>
    <w:rsid w:val="0025451D"/>
    <w:rsid w:val="00263B21"/>
    <w:rsid w:val="00265AB0"/>
    <w:rsid w:val="00280D7B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6E61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15231"/>
    <w:rsid w:val="004238E0"/>
    <w:rsid w:val="00430AB7"/>
    <w:rsid w:val="0043600C"/>
    <w:rsid w:val="004365DF"/>
    <w:rsid w:val="004407D4"/>
    <w:rsid w:val="00441107"/>
    <w:rsid w:val="00442418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B6182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44D8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252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2403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001"/>
    <w:rsid w:val="00935239"/>
    <w:rsid w:val="00937765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3526"/>
    <w:rsid w:val="00B55C5D"/>
    <w:rsid w:val="00B6035A"/>
    <w:rsid w:val="00B6134C"/>
    <w:rsid w:val="00B63183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66BE"/>
    <w:rsid w:val="00C670A0"/>
    <w:rsid w:val="00C6733D"/>
    <w:rsid w:val="00C675E3"/>
    <w:rsid w:val="00C7218A"/>
    <w:rsid w:val="00C7600D"/>
    <w:rsid w:val="00C771E4"/>
    <w:rsid w:val="00C803C4"/>
    <w:rsid w:val="00C83E9C"/>
    <w:rsid w:val="00C845F5"/>
    <w:rsid w:val="00C854E5"/>
    <w:rsid w:val="00C85C43"/>
    <w:rsid w:val="00C86D85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0BE5"/>
    <w:rsid w:val="00D723F7"/>
    <w:rsid w:val="00D735A9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079D2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5A2"/>
    <w:rsid w:val="00EA477D"/>
    <w:rsid w:val="00EA57D1"/>
    <w:rsid w:val="00EB187A"/>
    <w:rsid w:val="00EB26D6"/>
    <w:rsid w:val="00EC0935"/>
    <w:rsid w:val="00EC1389"/>
    <w:rsid w:val="00ED7CFB"/>
    <w:rsid w:val="00EE2AD0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3E07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601&amp;grp=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49C190-5043-4381-A480-C4565FAF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10</cp:revision>
  <cp:lastPrinted>2019-02-01T07:30:00Z</cp:lastPrinted>
  <dcterms:created xsi:type="dcterms:W3CDTF">2022-03-03T07:45:00Z</dcterms:created>
  <dcterms:modified xsi:type="dcterms:W3CDTF">2022-03-29T11:50:00Z</dcterms:modified>
</cp:coreProperties>
</file>