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F868" w14:textId="77777777" w:rsidR="00A32479" w:rsidRPr="00736AB1" w:rsidRDefault="00A32479" w:rsidP="00145A55">
      <w:pPr>
        <w:pStyle w:val="Akapitzlist"/>
        <w:widowControl w:val="0"/>
        <w:numPr>
          <w:ilvl w:val="0"/>
          <w:numId w:val="1"/>
        </w:numPr>
        <w:suppressAutoHyphens/>
        <w:spacing w:line="240" w:lineRule="auto"/>
        <w:textAlignment w:val="baseline"/>
        <w:rPr>
          <w:rFonts w:ascii="Cambria" w:hAnsi="Cambria" w:cs="Cambria"/>
          <w:bCs/>
          <w:sz w:val="24"/>
          <w:szCs w:val="24"/>
          <w:lang w:eastAsia="zh-CN"/>
        </w:rPr>
      </w:pPr>
      <w:r>
        <w:rPr>
          <w:rFonts w:ascii="Cambria" w:hAnsi="Cambria" w:cs="Cambria"/>
          <w:bCs/>
          <w:sz w:val="24"/>
          <w:szCs w:val="24"/>
          <w:lang w:eastAsia="zh-CN"/>
        </w:rPr>
        <w:t>GKI.271.11</w:t>
      </w:r>
      <w:r w:rsidRPr="00736AB1">
        <w:rPr>
          <w:rFonts w:ascii="Cambria" w:hAnsi="Cambria" w:cs="Cambria"/>
          <w:bCs/>
          <w:sz w:val="24"/>
          <w:szCs w:val="24"/>
          <w:lang w:eastAsia="zh-CN"/>
        </w:rPr>
        <w:t>.2021</w:t>
      </w:r>
    </w:p>
    <w:p w14:paraId="1125A1EC" w14:textId="5A2AA532" w:rsidR="00A32479" w:rsidRPr="00736AB1" w:rsidRDefault="00A32479" w:rsidP="00145A55">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Załącznik Nr 2</w:t>
      </w:r>
      <w:r>
        <w:rPr>
          <w:rFonts w:ascii="Cambria" w:hAnsi="Cambria" w:cs="Cambria"/>
          <w:b/>
          <w:bCs/>
          <w:sz w:val="24"/>
          <w:szCs w:val="24"/>
          <w:lang w:eastAsia="zh-CN"/>
        </w:rPr>
        <w:t>b</w:t>
      </w:r>
      <w:r w:rsidRPr="00736AB1">
        <w:rPr>
          <w:rFonts w:ascii="Cambria" w:hAnsi="Cambria" w:cs="Cambria"/>
          <w:b/>
          <w:bCs/>
          <w:sz w:val="24"/>
          <w:szCs w:val="24"/>
          <w:lang w:eastAsia="zh-CN"/>
        </w:rPr>
        <w:t xml:space="preserve"> do SWZ</w:t>
      </w:r>
    </w:p>
    <w:p w14:paraId="6BC1A30A" w14:textId="5D1A6B80" w:rsidR="00A32479" w:rsidRPr="00736AB1" w:rsidRDefault="00A32479" w:rsidP="00145A55">
      <w:pPr>
        <w:pStyle w:val="Akapitzlist"/>
        <w:widowControl w:val="0"/>
        <w:numPr>
          <w:ilvl w:val="0"/>
          <w:numId w:val="1"/>
        </w:numPr>
        <w:pBdr>
          <w:top w:val="none" w:sz="0" w:space="3" w:color="000000"/>
          <w:left w:val="none" w:sz="0" w:space="0" w:color="000000"/>
          <w:bottom w:val="single" w:sz="4" w:space="1" w:color="000000"/>
          <w:right w:val="none" w:sz="0" w:space="0" w:color="000000"/>
        </w:pBdr>
        <w:suppressAutoHyphens/>
        <w:spacing w:line="240" w:lineRule="auto"/>
        <w:jc w:val="center"/>
        <w:textAlignment w:val="baseline"/>
        <w:rPr>
          <w:rFonts w:ascii="Cambria" w:hAnsi="Cambria"/>
          <w:lang w:val="x-none" w:eastAsia="zh-CN"/>
        </w:rPr>
      </w:pPr>
      <w:r w:rsidRPr="00736AB1">
        <w:rPr>
          <w:rFonts w:ascii="Cambria" w:hAnsi="Cambria" w:cs="Calibri"/>
          <w:b/>
          <w:bCs/>
          <w:sz w:val="26"/>
          <w:szCs w:val="26"/>
          <w:lang w:val="x-none" w:eastAsia="zh-CN"/>
        </w:rPr>
        <w:t>Projekt umowy</w:t>
      </w:r>
      <w:r w:rsidRPr="00736AB1">
        <w:rPr>
          <w:rFonts w:ascii="Cambria" w:hAnsi="Cambria" w:cs="Calibri"/>
          <w:b/>
          <w:bCs/>
          <w:sz w:val="26"/>
          <w:szCs w:val="26"/>
          <w:lang w:eastAsia="zh-CN"/>
        </w:rPr>
        <w:t xml:space="preserve"> </w:t>
      </w:r>
      <w:r>
        <w:rPr>
          <w:rFonts w:ascii="Cambria" w:hAnsi="Cambria" w:cs="Calibri"/>
          <w:b/>
          <w:bCs/>
          <w:sz w:val="26"/>
          <w:szCs w:val="26"/>
          <w:lang w:eastAsia="zh-CN"/>
        </w:rPr>
        <w:t>w zakresie części nr 5</w:t>
      </w:r>
    </w:p>
    <w:p w14:paraId="7E989B55" w14:textId="77777777" w:rsidR="00A32479" w:rsidRPr="00736AB1" w:rsidRDefault="00A32479" w:rsidP="00145A55">
      <w:pPr>
        <w:pStyle w:val="Akapitzlist"/>
        <w:widowControl w:val="0"/>
        <w:numPr>
          <w:ilvl w:val="0"/>
          <w:numId w:val="1"/>
        </w:numPr>
        <w:suppressAutoHyphens/>
        <w:spacing w:line="240" w:lineRule="auto"/>
        <w:jc w:val="center"/>
        <w:textAlignment w:val="baseline"/>
        <w:rPr>
          <w:rFonts w:ascii="Cambria" w:hAnsi="Cambria" w:cs="Cambria"/>
          <w:b/>
          <w:spacing w:val="4"/>
          <w:sz w:val="10"/>
          <w:szCs w:val="10"/>
          <w:u w:val="single"/>
          <w:lang w:eastAsia="zh-CN"/>
        </w:rPr>
      </w:pPr>
    </w:p>
    <w:p w14:paraId="3F8C10E1" w14:textId="77777777" w:rsidR="00A32479" w:rsidRPr="00736AB1" w:rsidRDefault="00A32479" w:rsidP="00145A55">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Umowa Nr ……../GKI/......../2021</w:t>
      </w:r>
    </w:p>
    <w:p w14:paraId="7B704B18" w14:textId="77777777" w:rsidR="00A32479" w:rsidRPr="00396ABE" w:rsidRDefault="00A32479" w:rsidP="00145A55">
      <w:pPr>
        <w:keepNext/>
        <w:numPr>
          <w:ilvl w:val="0"/>
          <w:numId w:val="1"/>
        </w:numPr>
        <w:suppressAutoHyphens/>
        <w:spacing w:after="0" w:line="240" w:lineRule="auto"/>
        <w:jc w:val="center"/>
        <w:outlineLvl w:val="0"/>
        <w:rPr>
          <w:rFonts w:ascii="Times New Roman" w:eastAsia="Times New Roman" w:hAnsi="Times New Roman" w:cs="Times New Roman"/>
          <w:b/>
          <w:sz w:val="28"/>
          <w:szCs w:val="20"/>
          <w:lang w:eastAsia="ar-SA"/>
        </w:rPr>
      </w:pPr>
    </w:p>
    <w:p w14:paraId="1DFDE33D" w14:textId="77777777" w:rsidR="00A32479" w:rsidRPr="00396ABE" w:rsidRDefault="00A32479" w:rsidP="00145A55">
      <w:pPr>
        <w:suppressAutoHyphens/>
        <w:spacing w:after="0" w:line="240" w:lineRule="auto"/>
        <w:jc w:val="center"/>
        <w:rPr>
          <w:rFonts w:ascii="Times New Roman" w:eastAsia="Times New Roman" w:hAnsi="Times New Roman" w:cs="Times New Roman"/>
          <w:szCs w:val="20"/>
          <w:lang w:eastAsia="ar-SA"/>
        </w:rPr>
      </w:pPr>
    </w:p>
    <w:p w14:paraId="30035707"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......2021 r. w Sanoku pomiędzy</w:t>
      </w:r>
      <w:r w:rsidRPr="00396ABE">
        <w:rPr>
          <w:rFonts w:ascii="Times New Roman" w:eastAsia="Times New Roman" w:hAnsi="Times New Roman" w:cs="Times New Roman"/>
          <w:sz w:val="24"/>
          <w:szCs w:val="20"/>
          <w:lang w:eastAsia="ar-SA"/>
        </w:rPr>
        <w:t>:</w:t>
      </w:r>
    </w:p>
    <w:p w14:paraId="0B2E8668"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14:paraId="12E6F59D" w14:textId="77777777" w:rsidR="00A32479" w:rsidRPr="00396ABE" w:rsidRDefault="00A32479" w:rsidP="00145A55">
      <w:pPr>
        <w:suppressAutoHyphens/>
        <w:spacing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Pr="00396ABE">
        <w:rPr>
          <w:rFonts w:ascii="Times New Roman" w:eastAsia="Times New Roman" w:hAnsi="Times New Roman" w:cs="Times New Roman"/>
          <w:sz w:val="24"/>
          <w:szCs w:val="20"/>
          <w:lang w:eastAsia="ar-SA"/>
        </w:rPr>
        <w:t xml:space="preserve">13/46 565 51 </w:t>
      </w:r>
      <w:r w:rsidRPr="00396ABE">
        <w:rPr>
          <w:rFonts w:ascii="Times New Roman" w:eastAsia="Times New Roman" w:hAnsi="Times New Roman" w:cs="Times New Roman"/>
          <w:sz w:val="24"/>
          <w:szCs w:val="20"/>
          <w:lang w:eastAsia="ar-SA"/>
        </w:rPr>
        <w:tab/>
        <w:t>i faks 46 565 53,</w:t>
      </w:r>
    </w:p>
    <w:p w14:paraId="4169337E" w14:textId="77777777" w:rsidR="00A32479" w:rsidRPr="00396ABE" w:rsidRDefault="00A32479" w:rsidP="00145A55">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14:paraId="7BE95019"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14:paraId="40B2BB6E" w14:textId="77777777" w:rsidR="00A32479" w:rsidRPr="00396ABE" w:rsidRDefault="00A32479" w:rsidP="00145A55">
      <w:pPr>
        <w:keepNext/>
        <w:suppressAutoHyphens/>
        <w:spacing w:after="0" w:line="240" w:lineRule="auto"/>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Anna Hałas</w:t>
      </w: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t>Wójt</w:t>
      </w:r>
      <w:r w:rsidRPr="00396ABE">
        <w:rPr>
          <w:rFonts w:ascii="Times New Roman" w:eastAsia="Times New Roman" w:hAnsi="Times New Roman" w:cs="Times New Roman"/>
          <w:b/>
          <w:sz w:val="24"/>
          <w:szCs w:val="20"/>
          <w:lang w:eastAsia="ar-SA"/>
        </w:rPr>
        <w:t xml:space="preserve"> Gminy Sanok</w:t>
      </w:r>
    </w:p>
    <w:p w14:paraId="23CD379D"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14:paraId="12DB54E9" w14:textId="77777777" w:rsidR="00A32479" w:rsidRPr="00396ABE" w:rsidRDefault="00A32479" w:rsidP="00145A55">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Agnieszki </w:t>
      </w:r>
      <w:proofErr w:type="spellStart"/>
      <w:r>
        <w:rPr>
          <w:rFonts w:ascii="Times New Roman" w:eastAsia="Times New Roman" w:hAnsi="Times New Roman" w:cs="Times New Roman"/>
          <w:b/>
          <w:sz w:val="24"/>
          <w:szCs w:val="20"/>
          <w:lang w:eastAsia="ar-SA"/>
        </w:rPr>
        <w:t>Haduch</w:t>
      </w:r>
      <w:proofErr w:type="spellEnd"/>
      <w:r>
        <w:rPr>
          <w:rFonts w:ascii="Times New Roman" w:eastAsia="Times New Roman" w:hAnsi="Times New Roman" w:cs="Times New Roman"/>
          <w:b/>
          <w:sz w:val="24"/>
          <w:szCs w:val="20"/>
          <w:lang w:eastAsia="ar-SA"/>
        </w:rPr>
        <w:tab/>
        <w:t>Skarbnik</w:t>
      </w:r>
      <w:r w:rsidRPr="00396ABE">
        <w:rPr>
          <w:rFonts w:ascii="Times New Roman" w:eastAsia="Times New Roman" w:hAnsi="Times New Roman" w:cs="Times New Roman"/>
          <w:b/>
          <w:sz w:val="24"/>
          <w:szCs w:val="20"/>
          <w:lang w:eastAsia="ar-SA"/>
        </w:rPr>
        <w:t xml:space="preserve"> Gminy</w:t>
      </w:r>
    </w:p>
    <w:p w14:paraId="03551E14" w14:textId="77777777" w:rsidR="00A32479" w:rsidRDefault="00A32479" w:rsidP="00145A55">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14:paraId="736F97EA"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1B23E41F"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telefon</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b/>
          <w:sz w:val="24"/>
          <w:szCs w:val="20"/>
          <w:lang w:eastAsia="ar-SA"/>
        </w:rPr>
        <w:tab/>
        <w:t>...........................................</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i faks</w:t>
      </w:r>
      <w:r w:rsidRPr="00736AB1">
        <w:rPr>
          <w:rFonts w:ascii="Times New Roman" w:eastAsia="Times New Roman" w:hAnsi="Times New Roman" w:cs="Times New Roman"/>
          <w:b/>
          <w:sz w:val="24"/>
          <w:szCs w:val="20"/>
          <w:lang w:eastAsia="ar-SA"/>
        </w:rPr>
        <w:t xml:space="preserve"> .......................................,</w:t>
      </w:r>
    </w:p>
    <w:p w14:paraId="4AF34A42"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miejsce i numer zarejestrowania:</w:t>
      </w:r>
      <w:r w:rsidRPr="00736AB1">
        <w:rPr>
          <w:rFonts w:ascii="Times New Roman" w:eastAsia="Times New Roman" w:hAnsi="Times New Roman" w:cs="Times New Roman"/>
          <w:b/>
          <w:sz w:val="24"/>
          <w:szCs w:val="20"/>
          <w:lang w:eastAsia="ar-SA"/>
        </w:rPr>
        <w:t xml:space="preserve"> ...................................................................</w:t>
      </w:r>
    </w:p>
    <w:p w14:paraId="7274AD60"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NIP</w:t>
      </w:r>
      <w:r w:rsidRPr="00736AB1">
        <w:rPr>
          <w:rFonts w:ascii="Times New Roman" w:eastAsia="Times New Roman" w:hAnsi="Times New Roman" w:cs="Times New Roman"/>
          <w:b/>
          <w:sz w:val="24"/>
          <w:szCs w:val="20"/>
          <w:lang w:eastAsia="ar-SA"/>
        </w:rPr>
        <w:t xml:space="preserve"> ........................................</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REGON</w:t>
      </w:r>
      <w:r w:rsidRPr="00736AB1">
        <w:rPr>
          <w:rFonts w:ascii="Times New Roman" w:eastAsia="Times New Roman" w:hAnsi="Times New Roman" w:cs="Times New Roman"/>
          <w:b/>
          <w:sz w:val="24"/>
          <w:szCs w:val="20"/>
          <w:lang w:eastAsia="ar-SA"/>
        </w:rPr>
        <w:t xml:space="preserve"> ............................................</w:t>
      </w:r>
    </w:p>
    <w:p w14:paraId="012C2F32" w14:textId="77777777" w:rsidR="00A32479" w:rsidRPr="00736AB1" w:rsidRDefault="00A32479" w:rsidP="00145A55">
      <w:pPr>
        <w:suppressAutoHyphens/>
        <w:spacing w:after="0" w:line="240" w:lineRule="auto"/>
        <w:rPr>
          <w:rFonts w:ascii="Times New Roman" w:eastAsia="Times New Roman" w:hAnsi="Times New Roman" w:cs="Times New Roman"/>
          <w:sz w:val="24"/>
          <w:szCs w:val="20"/>
          <w:lang w:eastAsia="ar-SA"/>
        </w:rPr>
      </w:pPr>
      <w:r w:rsidRPr="00736AB1">
        <w:rPr>
          <w:rFonts w:ascii="Times New Roman" w:eastAsia="Times New Roman" w:hAnsi="Times New Roman" w:cs="Times New Roman"/>
          <w:sz w:val="24"/>
          <w:szCs w:val="20"/>
          <w:lang w:eastAsia="ar-SA"/>
        </w:rPr>
        <w:t>która dalej jest zwana "</w:t>
      </w:r>
      <w:r w:rsidRPr="00736AB1">
        <w:rPr>
          <w:rFonts w:ascii="Times New Roman" w:eastAsia="Times New Roman" w:hAnsi="Times New Roman" w:cs="Times New Roman"/>
          <w:b/>
          <w:sz w:val="24"/>
          <w:szCs w:val="20"/>
          <w:lang w:eastAsia="ar-SA"/>
        </w:rPr>
        <w:t>Przewoźnikiem"</w:t>
      </w:r>
      <w:r w:rsidRPr="00736AB1">
        <w:rPr>
          <w:rFonts w:ascii="Times New Roman" w:eastAsia="Times New Roman" w:hAnsi="Times New Roman" w:cs="Times New Roman"/>
          <w:sz w:val="24"/>
          <w:szCs w:val="20"/>
          <w:lang w:eastAsia="ar-SA"/>
        </w:rPr>
        <w:t>; Przewoźnika reprezentuje:</w:t>
      </w:r>
    </w:p>
    <w:p w14:paraId="171B3342" w14:textId="77777777" w:rsidR="00A32479" w:rsidRPr="00736AB1" w:rsidRDefault="00A32479" w:rsidP="00145A55">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098A3742" w14:textId="77777777" w:rsidR="00A32479" w:rsidRPr="00396ABE" w:rsidRDefault="00A32479" w:rsidP="00145A55">
      <w:pPr>
        <w:suppressAutoHyphens/>
        <w:spacing w:after="0" w:line="240" w:lineRule="auto"/>
        <w:rPr>
          <w:rFonts w:ascii="Times New Roman" w:eastAsia="Times New Roman" w:hAnsi="Times New Roman" w:cs="Times New Roman"/>
          <w:sz w:val="24"/>
          <w:szCs w:val="20"/>
          <w:lang w:eastAsia="ar-SA"/>
        </w:rPr>
      </w:pPr>
    </w:p>
    <w:p w14:paraId="7C6253F0" w14:textId="77777777" w:rsidR="00B547EF" w:rsidRPr="00396ABE" w:rsidRDefault="00B547EF" w:rsidP="00145A55">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t>
      </w:r>
      <w:r w:rsidRPr="00736AB1">
        <w:rPr>
          <w:rFonts w:ascii="Times New Roman" w:eastAsia="Times New Roman" w:hAnsi="Times New Roman" w:cs="Times New Roman"/>
          <w:sz w:val="24"/>
          <w:szCs w:val="20"/>
          <w:lang w:eastAsia="ar-SA"/>
        </w:rPr>
        <w:t xml:space="preserve">w wyniku udzielenia zamówienia publicznego </w:t>
      </w:r>
      <w:r>
        <w:rPr>
          <w:rFonts w:ascii="Times New Roman" w:eastAsia="Times New Roman" w:hAnsi="Times New Roman" w:cs="Times New Roman"/>
          <w:sz w:val="24"/>
          <w:szCs w:val="20"/>
          <w:lang w:eastAsia="ar-SA"/>
        </w:rPr>
        <w:t>prowadzonego w </w:t>
      </w:r>
      <w:r w:rsidRPr="00736AB1">
        <w:rPr>
          <w:rFonts w:ascii="Times New Roman" w:eastAsia="Times New Roman" w:hAnsi="Times New Roman" w:cs="Times New Roman"/>
          <w:sz w:val="24"/>
          <w:szCs w:val="20"/>
          <w:lang w:eastAsia="ar-SA"/>
        </w:rPr>
        <w:t>trybie podstawowym</w:t>
      </w:r>
      <w:r w:rsidRPr="00B2596C">
        <w:rPr>
          <w:rFonts w:ascii="Arial" w:eastAsia="SimSun" w:hAnsi="Arial" w:cs="Arial"/>
          <w:kern w:val="3"/>
          <w:szCs w:val="24"/>
          <w:lang w:eastAsia="ar-SA"/>
        </w:rPr>
        <w:t xml:space="preserve"> </w:t>
      </w:r>
      <w:r>
        <w:rPr>
          <w:rFonts w:ascii="Arial" w:eastAsia="SimSun" w:hAnsi="Arial" w:cs="Arial"/>
          <w:kern w:val="3"/>
          <w:szCs w:val="24"/>
          <w:lang w:eastAsia="ar-SA"/>
        </w:rPr>
        <w:t>(</w:t>
      </w:r>
      <w:r w:rsidRPr="00B2596C">
        <w:rPr>
          <w:rFonts w:ascii="Times New Roman" w:eastAsia="Times New Roman" w:hAnsi="Times New Roman" w:cs="Times New Roman"/>
          <w:sz w:val="24"/>
          <w:szCs w:val="20"/>
          <w:lang w:eastAsia="ar-SA"/>
        </w:rPr>
        <w:t>art.. 275 pkt 1)</w:t>
      </w:r>
      <w:r w:rsidRPr="00736AB1">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0"/>
          <w:lang w:eastAsia="ar-SA"/>
        </w:rPr>
        <w:t>ustawy</w:t>
      </w:r>
      <w:r w:rsidRPr="00736AB1">
        <w:rPr>
          <w:rFonts w:ascii="Times New Roman" w:eastAsia="Times New Roman" w:hAnsi="Times New Roman" w:cs="Times New Roman"/>
          <w:bCs/>
          <w:sz w:val="24"/>
          <w:szCs w:val="20"/>
          <w:lang w:eastAsia="ar-SA"/>
        </w:rPr>
        <w:t xml:space="preserve"> z dnia 11 września 2019</w:t>
      </w:r>
      <w:r>
        <w:rPr>
          <w:rFonts w:ascii="Times New Roman" w:eastAsia="Times New Roman" w:hAnsi="Times New Roman" w:cs="Times New Roman"/>
          <w:bCs/>
          <w:sz w:val="24"/>
          <w:szCs w:val="20"/>
          <w:lang w:eastAsia="ar-SA"/>
        </w:rPr>
        <w:t xml:space="preserve"> r. Prawo </w:t>
      </w:r>
      <w:r w:rsidRPr="00464BB1">
        <w:rPr>
          <w:rFonts w:ascii="Times New Roman" w:eastAsia="Times New Roman" w:hAnsi="Times New Roman" w:cs="Times New Roman"/>
          <w:bCs/>
          <w:sz w:val="24"/>
          <w:szCs w:val="20"/>
          <w:lang w:eastAsia="ar-SA"/>
        </w:rPr>
        <w:t>zamówień publicznych (t. j. Dz.U.2021.1129</w:t>
      </w:r>
      <w:r w:rsidRPr="00464B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464BB1">
        <w:rPr>
          <w:rFonts w:ascii="Times New Roman" w:eastAsia="Times New Roman" w:hAnsi="Times New Roman" w:cs="Times New Roman"/>
          <w:sz w:val="24"/>
          <w:szCs w:val="20"/>
          <w:lang w:eastAsia="ar-SA"/>
        </w:rPr>
        <w:t xml:space="preserve"> o oznaczeniu numer GKI. 271.11.2021 i </w:t>
      </w:r>
      <w:r w:rsidRPr="00464BB1">
        <w:rPr>
          <w:rFonts w:ascii="Times New Roman" w:eastAsia="Times New Roman" w:hAnsi="Times New Roman" w:cs="Times New Roman"/>
          <w:bCs/>
          <w:sz w:val="24"/>
          <w:szCs w:val="20"/>
          <w:lang w:eastAsia="ar-SA"/>
        </w:rPr>
        <w:t xml:space="preserve">pn:  „Dowożenie uczniów do szkół z terenu Gminy Sanok w roku szkolnym 2021/2022”, </w:t>
      </w:r>
      <w:r w:rsidRPr="00464BB1">
        <w:rPr>
          <w:rFonts w:ascii="Times New Roman" w:eastAsia="Times New Roman" w:hAnsi="Times New Roman" w:cs="Times New Roman"/>
          <w:sz w:val="24"/>
          <w:szCs w:val="20"/>
          <w:lang w:eastAsia="ar-SA"/>
        </w:rPr>
        <w:t>o</w:t>
      </w:r>
      <w:r>
        <w:rPr>
          <w:rFonts w:ascii="Times New Roman" w:eastAsia="Times New Roman" w:hAnsi="Times New Roman" w:cs="Times New Roman"/>
          <w:sz w:val="24"/>
          <w:szCs w:val="20"/>
          <w:lang w:eastAsia="ar-SA"/>
        </w:rPr>
        <w:t> </w:t>
      </w:r>
      <w:r w:rsidRPr="00396ABE">
        <w:rPr>
          <w:rFonts w:ascii="Times New Roman" w:eastAsia="Times New Roman" w:hAnsi="Times New Roman" w:cs="Times New Roman"/>
          <w:sz w:val="24"/>
          <w:szCs w:val="20"/>
          <w:lang w:eastAsia="ar-SA"/>
        </w:rPr>
        <w:t>treści, jak niżej:</w:t>
      </w:r>
    </w:p>
    <w:p w14:paraId="512D72EA" w14:textId="77777777" w:rsidR="00396ABE" w:rsidRPr="00396ABE" w:rsidRDefault="00396ABE" w:rsidP="00145A55">
      <w:pPr>
        <w:suppressAutoHyphens/>
        <w:spacing w:after="0" w:line="240" w:lineRule="auto"/>
        <w:rPr>
          <w:rFonts w:ascii="Times New Roman" w:eastAsia="Times New Roman" w:hAnsi="Times New Roman" w:cs="Times New Roman"/>
          <w:sz w:val="24"/>
          <w:szCs w:val="20"/>
          <w:lang w:eastAsia="ar-SA"/>
        </w:rPr>
      </w:pPr>
    </w:p>
    <w:p w14:paraId="70BF53C7" w14:textId="77777777" w:rsidR="00396ABE" w:rsidRPr="00C04F2E" w:rsidRDefault="00396ABE" w:rsidP="00145A55">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14:paraId="76FDE290" w14:textId="77777777" w:rsidR="00396ABE" w:rsidRPr="00396ABE" w:rsidRDefault="00396ABE" w:rsidP="00145A55">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14:paraId="4FE10088" w14:textId="1E6E704C" w:rsidR="00396ABE" w:rsidRPr="00CD6A7C" w:rsidRDefault="00396ABE" w:rsidP="00145A55">
      <w:pPr>
        <w:numPr>
          <w:ilvl w:val="0"/>
          <w:numId w:val="10"/>
        </w:numPr>
        <w:suppressAutoHyphens/>
        <w:spacing w:after="0" w:line="240" w:lineRule="auto"/>
        <w:ind w:left="284" w:hanging="284"/>
        <w:jc w:val="both"/>
        <w:rPr>
          <w:rFonts w:ascii="Times New Roman" w:eastAsia="Times New Roman" w:hAnsi="Times New Roman" w:cs="Times New Roman"/>
          <w:b/>
          <w:bCs/>
          <w:sz w:val="24"/>
          <w:szCs w:val="20"/>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w:t>
      </w:r>
      <w:r w:rsidR="00A32479">
        <w:rPr>
          <w:rFonts w:ascii="Times New Roman" w:eastAsia="Times New Roman" w:hAnsi="Times New Roman" w:cs="Times New Roman"/>
          <w:sz w:val="24"/>
          <w:szCs w:val="20"/>
          <w:lang w:eastAsia="pl-PL"/>
        </w:rPr>
        <w:t>w roku szkolnym 2021/2022</w:t>
      </w:r>
      <w:r w:rsidR="000235A0" w:rsidRPr="000235A0">
        <w:rPr>
          <w:rFonts w:ascii="Times New Roman" w:eastAsia="Times New Roman" w:hAnsi="Times New Roman" w:cs="Times New Roman"/>
          <w:sz w:val="24"/>
          <w:szCs w:val="20"/>
          <w:lang w:eastAsia="pl-PL"/>
        </w:rPr>
        <w:t xml:space="preserve"> </w:t>
      </w:r>
      <w:r w:rsidR="00717ACC">
        <w:rPr>
          <w:rFonts w:ascii="Times New Roman" w:eastAsia="Times New Roman" w:hAnsi="Times New Roman" w:cs="Times New Roman"/>
          <w:sz w:val="24"/>
          <w:szCs w:val="20"/>
          <w:lang w:eastAsia="pl-PL"/>
        </w:rPr>
        <w:t xml:space="preserve">uczniów </w:t>
      </w:r>
      <w:r w:rsidR="00CD6A7C">
        <w:rPr>
          <w:rFonts w:ascii="Times New Roman" w:eastAsia="Times New Roman" w:hAnsi="Times New Roman" w:cs="Times New Roman"/>
          <w:sz w:val="24"/>
          <w:szCs w:val="20"/>
          <w:lang w:eastAsia="pl-PL"/>
        </w:rPr>
        <w:t xml:space="preserve">w zakresie </w:t>
      </w:r>
      <w:r w:rsidR="00CD6A7C">
        <w:rPr>
          <w:rFonts w:ascii="Times New Roman" w:eastAsia="Times New Roman" w:hAnsi="Times New Roman" w:cs="Times New Roman"/>
          <w:b/>
          <w:bCs/>
          <w:sz w:val="24"/>
          <w:szCs w:val="20"/>
          <w:lang w:eastAsia="pl-PL"/>
        </w:rPr>
        <w:t>części</w:t>
      </w:r>
      <w:r w:rsidR="00B547EF" w:rsidRPr="00B547EF">
        <w:rPr>
          <w:rFonts w:ascii="Times New Roman" w:eastAsia="Times New Roman" w:hAnsi="Times New Roman" w:cs="Times New Roman"/>
          <w:b/>
          <w:bCs/>
          <w:sz w:val="24"/>
          <w:szCs w:val="20"/>
          <w:lang w:eastAsia="pl-PL"/>
        </w:rPr>
        <w:t xml:space="preserve"> 5: Zadanie 5 </w:t>
      </w:r>
      <w:r w:rsidR="00B547EF" w:rsidRPr="00B547EF">
        <w:rPr>
          <w:rFonts w:ascii="Times New Roman" w:eastAsia="Times New Roman" w:hAnsi="Times New Roman" w:cs="Times New Roman"/>
          <w:b/>
          <w:sz w:val="24"/>
          <w:szCs w:val="20"/>
          <w:lang w:eastAsia="pl-PL"/>
        </w:rPr>
        <w:t>obejmujące</w:t>
      </w:r>
      <w:r w:rsidR="00CD6A7C">
        <w:rPr>
          <w:rFonts w:ascii="Times New Roman" w:eastAsia="Times New Roman" w:hAnsi="Times New Roman" w:cs="Times New Roman"/>
          <w:b/>
          <w:sz w:val="24"/>
          <w:szCs w:val="20"/>
          <w:lang w:eastAsia="pl-PL"/>
        </w:rPr>
        <w:t>j</w:t>
      </w:r>
      <w:r w:rsidR="00B547EF" w:rsidRPr="00B547EF">
        <w:rPr>
          <w:rFonts w:ascii="Times New Roman" w:eastAsia="Times New Roman" w:hAnsi="Times New Roman" w:cs="Times New Roman"/>
          <w:b/>
          <w:bCs/>
          <w:sz w:val="24"/>
          <w:szCs w:val="20"/>
          <w:lang w:eastAsia="pl-PL"/>
        </w:rPr>
        <w:t xml:space="preserve"> dowóz uczniów na trasie: Lalin </w:t>
      </w:r>
      <w:r w:rsidR="00B547EF" w:rsidRPr="00145A55">
        <w:rPr>
          <w:rFonts w:ascii="Times New Roman" w:eastAsia="Times New Roman" w:hAnsi="Times New Roman" w:cs="Times New Roman"/>
          <w:b/>
          <w:bCs/>
          <w:sz w:val="24"/>
          <w:szCs w:val="20"/>
          <w:lang w:eastAsia="pl-PL"/>
        </w:rPr>
        <w:t>– Publiczna Szkoła Podstawowa w Pakoszówce.</w:t>
      </w:r>
    </w:p>
    <w:p w14:paraId="264B46BA" w14:textId="77777777" w:rsidR="003A70FE" w:rsidRPr="003A70FE" w:rsidRDefault="000235A0" w:rsidP="00145A55">
      <w:pPr>
        <w:numPr>
          <w:ilvl w:val="0"/>
          <w:numId w:val="10"/>
        </w:numPr>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Opieka</w:t>
      </w:r>
      <w:r w:rsidR="00396ABE" w:rsidRPr="00A558AF">
        <w:rPr>
          <w:rFonts w:ascii="Times New Roman" w:eastAsia="Times New Roman" w:hAnsi="Times New Roman" w:cs="Times New Roman"/>
          <w:sz w:val="24"/>
          <w:szCs w:val="24"/>
          <w:lang w:eastAsia="pl-PL"/>
        </w:rPr>
        <w:t xml:space="preserve"> nad uczniami w trakcie przewozu</w:t>
      </w:r>
      <w:r>
        <w:rPr>
          <w:rFonts w:ascii="Times New Roman" w:eastAsia="Times New Roman" w:hAnsi="Times New Roman" w:cs="Times New Roman"/>
          <w:sz w:val="24"/>
          <w:szCs w:val="24"/>
          <w:lang w:eastAsia="pl-PL"/>
        </w:rPr>
        <w:t xml:space="preserve"> z i do szkoły</w:t>
      </w:r>
      <w:r w:rsidR="00396ABE" w:rsidRPr="00A558AF">
        <w:rPr>
          <w:rFonts w:ascii="Times New Roman" w:eastAsia="Times New Roman" w:hAnsi="Times New Roman" w:cs="Times New Roman"/>
          <w:sz w:val="24"/>
          <w:szCs w:val="24"/>
          <w:lang w:eastAsia="pl-PL"/>
        </w:rPr>
        <w:t xml:space="preserve">, a także przy </w:t>
      </w:r>
      <w:r>
        <w:rPr>
          <w:rFonts w:ascii="Times New Roman" w:eastAsia="Times New Roman" w:hAnsi="Times New Roman" w:cs="Times New Roman"/>
          <w:sz w:val="24"/>
          <w:szCs w:val="24"/>
          <w:lang w:eastAsia="pl-PL"/>
        </w:rPr>
        <w:t>wsiadaniu i wysiadaniu sprawowana</w:t>
      </w:r>
      <w:r w:rsidR="00396ABE" w:rsidRPr="00A558AF">
        <w:rPr>
          <w:rFonts w:ascii="Times New Roman" w:eastAsia="Times New Roman" w:hAnsi="Times New Roman" w:cs="Times New Roman"/>
          <w:sz w:val="24"/>
          <w:szCs w:val="24"/>
          <w:lang w:eastAsia="pl-PL"/>
        </w:rPr>
        <w:t xml:space="preserve"> będzie </w:t>
      </w:r>
      <w:r>
        <w:rPr>
          <w:rFonts w:ascii="Times New Roman" w:eastAsia="Times New Roman" w:hAnsi="Times New Roman" w:cs="Times New Roman"/>
          <w:sz w:val="24"/>
          <w:szCs w:val="24"/>
          <w:lang w:eastAsia="pl-PL"/>
        </w:rPr>
        <w:t>przez opiekuna zatrudnionego na koszt Przewoźnika.</w:t>
      </w:r>
      <w:r w:rsidR="00E76966">
        <w:rPr>
          <w:rFonts w:ascii="Times New Roman" w:eastAsia="Times New Roman" w:hAnsi="Times New Roman" w:cs="Times New Roman"/>
          <w:sz w:val="24"/>
          <w:szCs w:val="24"/>
          <w:lang w:eastAsia="pl-PL"/>
        </w:rPr>
        <w:t xml:space="preserve"> </w:t>
      </w:r>
      <w:r w:rsidR="003A70FE" w:rsidRPr="003A70FE">
        <w:rPr>
          <w:rFonts w:ascii="Times New Roman" w:eastAsia="Times New Roman" w:hAnsi="Times New Roman" w:cs="Times New Roman"/>
          <w:sz w:val="24"/>
          <w:szCs w:val="24"/>
          <w:lang w:eastAsia="pl-PL"/>
        </w:rPr>
        <w:t xml:space="preserve">Najpóźniej w dniu zawarcia umowy Przewoźnik przedłoży Gminie Sanok dane opiekuna </w:t>
      </w:r>
    </w:p>
    <w:p w14:paraId="09207F53" w14:textId="30E5167A" w:rsidR="000235A0" w:rsidRPr="00E76966" w:rsidRDefault="00E76966" w:rsidP="00145A55">
      <w:pPr>
        <w:numPr>
          <w:ilvl w:val="0"/>
          <w:numId w:val="10"/>
        </w:numPr>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Szczegółowe warunki </w:t>
      </w:r>
      <w:r w:rsidR="00EA76E5">
        <w:rPr>
          <w:rFonts w:ascii="Times New Roman" w:eastAsia="Times New Roman" w:hAnsi="Times New Roman" w:cs="Times New Roman"/>
          <w:sz w:val="24"/>
          <w:szCs w:val="24"/>
          <w:lang w:eastAsia="pl-PL"/>
        </w:rPr>
        <w:t xml:space="preserve">dotyczące zatrudnienia </w:t>
      </w:r>
      <w:r>
        <w:rPr>
          <w:rFonts w:ascii="Times New Roman" w:eastAsia="Times New Roman" w:hAnsi="Times New Roman" w:cs="Times New Roman"/>
          <w:sz w:val="24"/>
          <w:szCs w:val="24"/>
          <w:lang w:eastAsia="pl-PL"/>
        </w:rPr>
        <w:t xml:space="preserve">zawarte są w </w:t>
      </w:r>
      <w:r w:rsidRPr="00EA76E5">
        <w:rPr>
          <w:rFonts w:ascii="Times New Roman" w:eastAsia="Times New Roman" w:hAnsi="Times New Roman" w:cs="Times New Roman"/>
          <w:sz w:val="24"/>
          <w:szCs w:val="24"/>
          <w:lang w:eastAsia="pl-PL"/>
        </w:rPr>
        <w:sym w:font="Times New Roman" w:char="00A7"/>
      </w:r>
      <w:r w:rsidRPr="00EA76E5">
        <w:rPr>
          <w:rFonts w:ascii="Times New Roman" w:eastAsia="Times New Roman" w:hAnsi="Times New Roman" w:cs="Times New Roman"/>
          <w:sz w:val="24"/>
          <w:szCs w:val="24"/>
          <w:lang w:eastAsia="pl-PL"/>
        </w:rPr>
        <w:t xml:space="preserve"> 4.</w:t>
      </w:r>
    </w:p>
    <w:p w14:paraId="7CDFB00A" w14:textId="5E216281" w:rsidR="00D568E9" w:rsidRDefault="00AB0613" w:rsidP="00145A55">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 xml:space="preserve">dłuższy niż </w:t>
      </w:r>
      <w:r w:rsidR="00A32479">
        <w:rPr>
          <w:rFonts w:ascii="Times New Roman" w:eastAsia="Times New Roman" w:hAnsi="Times New Roman" w:cs="Times New Roman"/>
          <w:sz w:val="24"/>
          <w:szCs w:val="20"/>
          <w:lang w:eastAsia="pl-PL"/>
        </w:rPr>
        <w:t>…….</w:t>
      </w:r>
      <w:r w:rsidR="00E10D8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minut.</w:t>
      </w:r>
    </w:p>
    <w:p w14:paraId="3A7416DF" w14:textId="3090EAD6" w:rsidR="00A32479" w:rsidRPr="00D568E9" w:rsidRDefault="00A32479" w:rsidP="00145A55">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sidRPr="00A32479">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14:paraId="2C71795A" w14:textId="77777777" w:rsidR="00396ABE" w:rsidRP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14:paraId="18494624" w14:textId="46657741" w:rsidR="00396ABE" w:rsidRPr="00396ABE" w:rsidRDefault="00396ABE" w:rsidP="00145A55">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14:paraId="088E3851" w14:textId="4E93273A" w:rsidR="00396ABE" w:rsidRPr="00A32479" w:rsidRDefault="00396ABE"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sidRPr="00A32479">
        <w:rPr>
          <w:rFonts w:ascii="Times New Roman" w:eastAsia="Times New Roman" w:hAnsi="Times New Roman" w:cs="Times New Roman"/>
          <w:sz w:val="24"/>
          <w:szCs w:val="20"/>
          <w:lang w:eastAsia="ar-SA"/>
        </w:rPr>
        <w:t xml:space="preserve">Rozpoczęcie wykonywania przedmiotu zamówienia nastąpi w dniu </w:t>
      </w:r>
      <w:r w:rsidR="009557B7" w:rsidRPr="00A32479">
        <w:rPr>
          <w:rFonts w:ascii="Times New Roman" w:eastAsia="Times New Roman" w:hAnsi="Times New Roman" w:cs="Times New Roman"/>
          <w:sz w:val="24"/>
          <w:szCs w:val="20"/>
          <w:lang w:eastAsia="ar-SA"/>
        </w:rPr>
        <w:t>2021-09-01</w:t>
      </w:r>
      <w:r w:rsidRPr="00A32479">
        <w:rPr>
          <w:rFonts w:ascii="Times New Roman" w:eastAsia="Times New Roman" w:hAnsi="Times New Roman" w:cs="Times New Roman"/>
          <w:sz w:val="24"/>
          <w:szCs w:val="20"/>
          <w:lang w:eastAsia="ar-SA"/>
        </w:rPr>
        <w:t xml:space="preserve">, </w:t>
      </w:r>
      <w:r w:rsidR="00AD13EB" w:rsidRPr="00A32479">
        <w:rPr>
          <w:rFonts w:ascii="Times New Roman" w:eastAsia="Times New Roman" w:hAnsi="Times New Roman" w:cs="Times New Roman"/>
          <w:sz w:val="24"/>
          <w:szCs w:val="20"/>
          <w:lang w:eastAsia="ar-SA"/>
        </w:rPr>
        <w:t>a </w:t>
      </w:r>
      <w:r w:rsidRPr="00A32479">
        <w:rPr>
          <w:rFonts w:ascii="Times New Roman" w:eastAsia="Times New Roman" w:hAnsi="Times New Roman" w:cs="Times New Roman"/>
          <w:sz w:val="24"/>
          <w:szCs w:val="20"/>
          <w:lang w:eastAsia="ar-SA"/>
        </w:rPr>
        <w:t xml:space="preserve">zakończenie w dniu </w:t>
      </w:r>
      <w:r w:rsidR="009557B7" w:rsidRPr="00A32479">
        <w:rPr>
          <w:rFonts w:ascii="Times New Roman" w:eastAsia="Times New Roman" w:hAnsi="Times New Roman" w:cs="Times New Roman"/>
          <w:sz w:val="24"/>
          <w:szCs w:val="20"/>
          <w:lang w:eastAsia="ar-SA"/>
        </w:rPr>
        <w:t>2022-06-24</w:t>
      </w:r>
      <w:r w:rsidRPr="00A32479">
        <w:rPr>
          <w:rFonts w:ascii="Times New Roman" w:eastAsia="Times New Roman" w:hAnsi="Times New Roman" w:cs="Times New Roman"/>
          <w:sz w:val="24"/>
          <w:szCs w:val="20"/>
          <w:lang w:eastAsia="ar-SA"/>
        </w:rPr>
        <w:t>.</w:t>
      </w:r>
    </w:p>
    <w:p w14:paraId="0614C0DC" w14:textId="7CCF67AB" w:rsidR="009557B7" w:rsidRPr="00A32479" w:rsidRDefault="009557B7"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A32479">
        <w:rPr>
          <w:rStyle w:val="markedcontent"/>
          <w:rFonts w:ascii="Times New Roman" w:hAnsi="Times New Roman" w:cs="Times New Roman"/>
          <w:sz w:val="24"/>
          <w:szCs w:val="24"/>
        </w:rPr>
        <w:t xml:space="preserve">Usługa świadczona będzie w dni nauki szkolnej, </w:t>
      </w:r>
      <w:r w:rsidR="00A32479" w:rsidRPr="00A32479">
        <w:rPr>
          <w:rFonts w:ascii="Times New Roman" w:hAnsi="Times New Roman" w:cs="Times New Roman"/>
          <w:sz w:val="24"/>
          <w:szCs w:val="24"/>
        </w:rPr>
        <w:t xml:space="preserve">z wyłączeniem ferii zimowych i przerw świątecznych, dni wolnych od zajęć oraz dni, w których zajęcia nie będą odbywały się z powodu okoliczności związanych z wystąpieniem epidemii, w tym m.in. wirusa SARS-CoV-2 lub choroby wywołanej tym wirusem (COVID-19) </w:t>
      </w:r>
      <w:r w:rsidR="00A32479" w:rsidRPr="00A32479">
        <w:rPr>
          <w:rFonts w:ascii="Times New Roman" w:hAnsi="Times New Roman" w:cs="Times New Roman"/>
          <w:sz w:val="24"/>
          <w:szCs w:val="24"/>
        </w:rPr>
        <w:lastRenderedPageBreak/>
        <w:t>oraz w przypadku wprowadzenia zdalnego nauczania lub innej formy nauczania nie wymagającej dowozu uczniów i dzieci. W przypadku odpracowywania zajęć szkolnych w innym dniu, wolnym od zajęć, Wykonawca zobowiązany będzie zapewnić przewóz uczniom i dzieciom zgodnie z ustaleniami z osobami reprezentującymi Zamawiającego.</w:t>
      </w:r>
      <w:r w:rsidR="00A32479" w:rsidRPr="00A32479">
        <w:rPr>
          <w:rStyle w:val="markedcontent"/>
          <w:rFonts w:ascii="Times New Roman" w:hAnsi="Times New Roman" w:cs="Times New Roman"/>
          <w:sz w:val="24"/>
          <w:szCs w:val="24"/>
        </w:rPr>
        <w:t xml:space="preserve"> </w:t>
      </w:r>
      <w:r w:rsidRPr="00A32479">
        <w:rPr>
          <w:rStyle w:val="markedcontent"/>
          <w:rFonts w:ascii="Times New Roman" w:hAnsi="Times New Roman" w:cs="Times New Roman"/>
          <w:sz w:val="24"/>
          <w:szCs w:val="24"/>
        </w:rPr>
        <w:t>Maksymalna ilość dni w roku szkolnym 2021/2022 – 187 dni.</w:t>
      </w:r>
    </w:p>
    <w:p w14:paraId="3B367C55" w14:textId="5B726685" w:rsidR="00541EF0" w:rsidRDefault="00541EF0"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Przewoźnik zobowiązany jest do dowozu </w:t>
      </w:r>
      <w:r w:rsidRPr="00541EF0">
        <w:rPr>
          <w:rFonts w:ascii="Times New Roman" w:eastAsia="Times New Roman" w:hAnsi="Times New Roman" w:cs="Times New Roman"/>
          <w:sz w:val="24"/>
          <w:szCs w:val="20"/>
          <w:lang w:eastAsia="ar-SA"/>
        </w:rPr>
        <w:t>uczniów z miejscowości Lalin do Szkoły Podstawowej w miejscowości Pakoszówka</w:t>
      </w:r>
      <w:r>
        <w:rPr>
          <w:rFonts w:ascii="Times New Roman" w:eastAsia="Times New Roman" w:hAnsi="Times New Roman" w:cs="Times New Roman"/>
          <w:sz w:val="24"/>
          <w:szCs w:val="20"/>
          <w:lang w:eastAsia="ar-SA"/>
        </w:rPr>
        <w:t xml:space="preserve"> na godz. 7:30 oraz odwozu uczniów ze </w:t>
      </w:r>
      <w:r w:rsidRPr="00541EF0">
        <w:rPr>
          <w:rFonts w:ascii="Times New Roman" w:eastAsia="Times New Roman" w:hAnsi="Times New Roman" w:cs="Times New Roman"/>
          <w:sz w:val="24"/>
          <w:szCs w:val="20"/>
          <w:lang w:eastAsia="ar-SA"/>
        </w:rPr>
        <w:t>Szkoły Podstawowej w miejscowości Pakoszówka</w:t>
      </w:r>
      <w:r>
        <w:rPr>
          <w:rFonts w:ascii="Times New Roman" w:eastAsia="Times New Roman" w:hAnsi="Times New Roman" w:cs="Times New Roman"/>
          <w:sz w:val="24"/>
          <w:szCs w:val="20"/>
          <w:lang w:eastAsia="ar-SA"/>
        </w:rPr>
        <w:t xml:space="preserve"> do miejscowości Lalin o godz. </w:t>
      </w:r>
      <w:r w:rsidR="00F41EA2">
        <w:rPr>
          <w:rFonts w:ascii="Times New Roman" w:eastAsia="Times New Roman" w:hAnsi="Times New Roman" w:cs="Times New Roman"/>
          <w:sz w:val="24"/>
          <w:szCs w:val="20"/>
          <w:lang w:eastAsia="ar-SA"/>
        </w:rPr>
        <w:t>15:00.</w:t>
      </w:r>
    </w:p>
    <w:p w14:paraId="66DA300E" w14:textId="2B95444E" w:rsidR="00F41EA2" w:rsidRPr="00541EF0" w:rsidRDefault="00F41EA2" w:rsidP="00145A55">
      <w:pPr>
        <w:pStyle w:val="Akapitzlist"/>
        <w:numPr>
          <w:ilvl w:val="0"/>
          <w:numId w:val="2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Zamawiający zastrzega sobie prawo do zmiany godzin dowozu i odwozu uczniów spowodowanymi organizacja zajęć lekcyjnych w szkole.</w:t>
      </w:r>
    </w:p>
    <w:p w14:paraId="53132EAD" w14:textId="77777777" w:rsidR="00396ABE" w:rsidRPr="00C04F2E" w:rsidRDefault="00396ABE" w:rsidP="00145A55">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14:paraId="21F285FB" w14:textId="77777777" w:rsid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14:paraId="7E54C27E" w14:textId="77777777" w:rsidR="009557B7" w:rsidRPr="00C04F2E" w:rsidRDefault="009557B7" w:rsidP="00145A55">
      <w:pPr>
        <w:suppressAutoHyphens/>
        <w:spacing w:after="0" w:line="240" w:lineRule="auto"/>
        <w:ind w:left="708"/>
        <w:rPr>
          <w:rFonts w:ascii="Times New Roman" w:eastAsia="Times New Roman" w:hAnsi="Times New Roman" w:cs="Times New Roman"/>
          <w:b/>
          <w:sz w:val="24"/>
          <w:szCs w:val="20"/>
          <w:lang w:eastAsia="ar-SA"/>
        </w:rPr>
      </w:pPr>
    </w:p>
    <w:p w14:paraId="7E50CF27" w14:textId="2E3BE2AF"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Za wykonanie przedmiotu umowy, o którym mowa w § 1, Zamawiający zobowiązuje się wypłacić Wykonawcy wynagrodzenie w kwocie: netto ..............zł VAT.....% brutto.............................. (słownie...............zł brutto) za jeden dzień świadczenia usługi.</w:t>
      </w:r>
    </w:p>
    <w:p w14:paraId="1A8715B9" w14:textId="77777777"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 xml:space="preserve"> Strony zgodnie ustalają, iż cena za jeden dzień świadczenia usługi nie może wzrosnąć w całym okresie wykonywania umowy. </w:t>
      </w:r>
    </w:p>
    <w:p w14:paraId="1E2E113A" w14:textId="548BB2A3" w:rsidR="009557B7" w:rsidRPr="00D42856" w:rsidRDefault="009557B7" w:rsidP="00145A55">
      <w:pPr>
        <w:numPr>
          <w:ilvl w:val="0"/>
          <w:numId w:val="26"/>
        </w:numPr>
        <w:suppressAutoHyphens/>
        <w:spacing w:after="0" w:line="240" w:lineRule="auto"/>
        <w:jc w:val="both"/>
        <w:rPr>
          <w:rStyle w:val="markedcontent"/>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Wynagrodzenie miesięczne Wykonawcy stanowić będzie iloczyn wynagrodzenia za jeden dzień świadczenia usługi i ilości rzeczywiście zrealizowanych dni świadczenia usługi w miesiącu.</w:t>
      </w:r>
    </w:p>
    <w:p w14:paraId="5156821A" w14:textId="5D81DDCC" w:rsidR="009557B7" w:rsidRPr="00D42856" w:rsidRDefault="008B6C51" w:rsidP="00145A55">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D42856">
        <w:rPr>
          <w:rStyle w:val="markedcontent"/>
          <w:rFonts w:ascii="Times New Roman" w:hAnsi="Times New Roman" w:cs="Times New Roman"/>
          <w:sz w:val="24"/>
          <w:szCs w:val="24"/>
        </w:rPr>
        <w:t xml:space="preserve">Łączna </w:t>
      </w:r>
      <w:r w:rsidR="009557B7" w:rsidRPr="00D42856">
        <w:rPr>
          <w:rStyle w:val="markedcontent"/>
          <w:rFonts w:ascii="Times New Roman" w:hAnsi="Times New Roman" w:cs="Times New Roman"/>
          <w:sz w:val="24"/>
          <w:szCs w:val="24"/>
        </w:rPr>
        <w:t xml:space="preserve">całkowita </w:t>
      </w:r>
      <w:r w:rsidR="00D72F29" w:rsidRPr="00D42856">
        <w:rPr>
          <w:rStyle w:val="markedcontent"/>
          <w:rFonts w:ascii="Times New Roman" w:hAnsi="Times New Roman" w:cs="Times New Roman"/>
          <w:sz w:val="24"/>
          <w:szCs w:val="24"/>
        </w:rPr>
        <w:t xml:space="preserve">szacowana </w:t>
      </w:r>
      <w:r w:rsidR="009557B7" w:rsidRPr="00D42856">
        <w:rPr>
          <w:rStyle w:val="markedcontent"/>
          <w:rFonts w:ascii="Times New Roman" w:hAnsi="Times New Roman" w:cs="Times New Roman"/>
          <w:sz w:val="24"/>
          <w:szCs w:val="24"/>
        </w:rPr>
        <w:t>wartość  umowy  nie może  przekroczyć ………………………</w:t>
      </w:r>
    </w:p>
    <w:p w14:paraId="2E47625F" w14:textId="0E50EB10" w:rsid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w:t>
      </w:r>
      <w:r w:rsidR="009557B7">
        <w:rPr>
          <w:rFonts w:ascii="Times New Roman" w:eastAsia="Times New Roman" w:hAnsi="Times New Roman" w:cs="Times New Roman"/>
          <w:sz w:val="24"/>
          <w:szCs w:val="20"/>
          <w:lang w:eastAsia="ar-SA"/>
        </w:rPr>
        <w:br/>
      </w:r>
      <w:r w:rsidRPr="00396ABE">
        <w:rPr>
          <w:rFonts w:ascii="Times New Roman" w:eastAsia="Times New Roman" w:hAnsi="Times New Roman" w:cs="Times New Roman"/>
          <w:sz w:val="24"/>
          <w:szCs w:val="20"/>
          <w:lang w:eastAsia="ar-SA"/>
        </w:rPr>
        <w:t xml:space="preserve">z obowiązującymi przepisami. </w:t>
      </w:r>
    </w:p>
    <w:p w14:paraId="03959DB3" w14:textId="1EE6FF59" w:rsidR="00396ABE" w:rsidRPr="009557B7" w:rsidRDefault="00841BAB"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9557B7">
        <w:rPr>
          <w:rFonts w:ascii="Times New Roman" w:eastAsia="Times New Roman" w:hAnsi="Times New Roman" w:cs="Times New Roman"/>
          <w:sz w:val="24"/>
          <w:szCs w:val="20"/>
          <w:lang w:eastAsia="ar-SA"/>
        </w:rPr>
        <w:t xml:space="preserve">Cena, o której mowa w ust. 1 </w:t>
      </w:r>
      <w:r w:rsidR="00A558AF" w:rsidRPr="009557B7">
        <w:rPr>
          <w:rFonts w:ascii="Times New Roman" w:eastAsia="Times New Roman" w:hAnsi="Times New Roman" w:cs="Times New Roman"/>
          <w:sz w:val="24"/>
          <w:szCs w:val="20"/>
          <w:lang w:eastAsia="ar-SA"/>
        </w:rPr>
        <w:t xml:space="preserve">nie </w:t>
      </w:r>
      <w:r w:rsidRPr="009557B7">
        <w:rPr>
          <w:rFonts w:ascii="Times New Roman" w:eastAsia="Times New Roman" w:hAnsi="Times New Roman" w:cs="Times New Roman"/>
          <w:sz w:val="24"/>
          <w:szCs w:val="20"/>
          <w:lang w:eastAsia="ar-SA"/>
        </w:rPr>
        <w:t xml:space="preserve">ulegnie </w:t>
      </w:r>
      <w:r w:rsidR="00A558AF" w:rsidRPr="009557B7">
        <w:rPr>
          <w:rFonts w:ascii="Times New Roman" w:eastAsia="Times New Roman" w:hAnsi="Times New Roman" w:cs="Times New Roman"/>
          <w:sz w:val="24"/>
          <w:szCs w:val="20"/>
          <w:lang w:eastAsia="ar-SA"/>
        </w:rPr>
        <w:t xml:space="preserve">podwyższeniu w </w:t>
      </w:r>
      <w:r w:rsidRPr="009557B7">
        <w:rPr>
          <w:rFonts w:ascii="Times New Roman" w:eastAsia="Times New Roman" w:hAnsi="Times New Roman" w:cs="Times New Roman"/>
          <w:sz w:val="24"/>
          <w:szCs w:val="20"/>
          <w:lang w:eastAsia="ar-SA"/>
        </w:rPr>
        <w:t>okresie realizacji umowy</w:t>
      </w:r>
      <w:r w:rsidR="0041139D" w:rsidRPr="009557B7">
        <w:rPr>
          <w:rFonts w:ascii="Times New Roman" w:eastAsia="Times New Roman" w:hAnsi="Times New Roman" w:cs="Times New Roman"/>
          <w:sz w:val="24"/>
          <w:szCs w:val="20"/>
          <w:lang w:eastAsia="ar-SA"/>
        </w:rPr>
        <w:t xml:space="preserve"> z wyłączeniem sytuacji, o której mowa w ust.3.</w:t>
      </w:r>
    </w:p>
    <w:p w14:paraId="7D4C034B" w14:textId="620A984B" w:rsidR="0070404E" w:rsidRPr="00B6734D" w:rsidRDefault="0070404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Zapłata wynagrodzenia Przewoźnikowi za zakres przedmiotu umowy określony w §</w:t>
      </w:r>
      <w:r w:rsidR="007A2CDD">
        <w:rPr>
          <w:rFonts w:ascii="Times New Roman" w:eastAsia="Times New Roman" w:hAnsi="Times New Roman" w:cs="Times New Roman"/>
          <w:sz w:val="24"/>
          <w:szCs w:val="20"/>
          <w:lang w:eastAsia="ar-SA"/>
        </w:rPr>
        <w:t xml:space="preserve"> </w:t>
      </w:r>
      <w:r w:rsidRPr="00B6734D">
        <w:rPr>
          <w:rFonts w:ascii="Times New Roman" w:eastAsia="Times New Roman" w:hAnsi="Times New Roman" w:cs="Times New Roman"/>
          <w:sz w:val="24"/>
          <w:szCs w:val="20"/>
          <w:lang w:eastAsia="ar-SA"/>
        </w:rPr>
        <w:t>1 nastąpi w oparciu o faktury częściowe w rozliczeniu miesięcznym.</w:t>
      </w:r>
    </w:p>
    <w:p w14:paraId="444D7AA6" w14:textId="5180282A" w:rsidR="0070404E" w:rsidRPr="00B6734D" w:rsidRDefault="0043593F"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Przewoźnik</w:t>
      </w:r>
      <w:r w:rsidR="0070404E" w:rsidRPr="00B6734D">
        <w:rPr>
          <w:rFonts w:ascii="Times New Roman" w:eastAsia="Times New Roman" w:hAnsi="Times New Roman" w:cs="Times New Roman"/>
          <w:sz w:val="24"/>
          <w:szCs w:val="20"/>
          <w:lang w:eastAsia="ar-SA"/>
        </w:rPr>
        <w:t xml:space="preserve"> nie będzie zgłaszał żadnych roszczeń finansowych wobec Zamawiającego w przypadku zmniejszenia zakresu przedmiotu zamówienia określonego w umowie. </w:t>
      </w:r>
    </w:p>
    <w:p w14:paraId="6B6718CE" w14:textId="77777777" w:rsidR="00396ABE" w:rsidRP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Każda zapłata nastąpi w ciągu 30 dni od przedłożenia faktury, na rachunek bankowy Przewoźnika.</w:t>
      </w:r>
    </w:p>
    <w:p w14:paraId="6D2F8341" w14:textId="77777777" w:rsidR="00396ABE" w:rsidRDefault="00396ABE" w:rsidP="00145A55">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14:paraId="5A105DEF" w14:textId="2964AE84" w:rsidR="00D42856" w:rsidRPr="00396ABE" w:rsidRDefault="00D42856" w:rsidP="00D42856">
      <w:pPr>
        <w:numPr>
          <w:ilvl w:val="0"/>
          <w:numId w:val="26"/>
        </w:numPr>
        <w:suppressAutoHyphens/>
        <w:spacing w:after="0" w:line="240" w:lineRule="auto"/>
        <w:jc w:val="both"/>
        <w:rPr>
          <w:rFonts w:ascii="Times New Roman" w:eastAsia="Times New Roman" w:hAnsi="Times New Roman" w:cs="Times New Roman"/>
          <w:sz w:val="24"/>
          <w:szCs w:val="20"/>
          <w:lang w:eastAsia="ar-SA"/>
        </w:rPr>
      </w:pPr>
      <w:r w:rsidRPr="00AC0AD5">
        <w:rPr>
          <w:rFonts w:ascii="Times New Roman" w:eastAsia="Times New Roman" w:hAnsi="Times New Roman" w:cs="Times New Roman"/>
          <w:sz w:val="24"/>
          <w:szCs w:val="20"/>
          <w:lang w:eastAsia="ar-SA"/>
        </w:rPr>
        <w:t xml:space="preserve">W przypadku przejścia szkoły w tryb pracy obejmującej nauczanie z wykorzystaniem metod i technik kształcenia na odległość (nauczanie zdalne) nie wymagającej dowozu uczniów i dzieci z powodu </w:t>
      </w:r>
      <w:proofErr w:type="spellStart"/>
      <w:r w:rsidRPr="00AC0AD5">
        <w:rPr>
          <w:rFonts w:ascii="Times New Roman" w:eastAsia="Times New Roman" w:hAnsi="Times New Roman" w:cs="Times New Roman"/>
          <w:sz w:val="24"/>
          <w:szCs w:val="20"/>
          <w:lang w:eastAsia="ar-SA"/>
        </w:rPr>
        <w:t>zachorowań</w:t>
      </w:r>
      <w:proofErr w:type="spellEnd"/>
      <w:r w:rsidRPr="00AC0AD5">
        <w:rPr>
          <w:rFonts w:ascii="Times New Roman" w:eastAsia="Times New Roman" w:hAnsi="Times New Roman" w:cs="Times New Roman"/>
          <w:sz w:val="24"/>
          <w:szCs w:val="20"/>
          <w:lang w:eastAsia="ar-SA"/>
        </w:rPr>
        <w:t xml:space="preserve"> na SAR-CoV-2 lub choroby wywołanej tym wirusem (Covid-19), </w:t>
      </w:r>
      <w:r>
        <w:rPr>
          <w:rFonts w:ascii="Times New Roman" w:eastAsia="Times New Roman" w:hAnsi="Times New Roman" w:cs="Times New Roman"/>
          <w:sz w:val="24"/>
          <w:szCs w:val="20"/>
          <w:lang w:eastAsia="ar-SA"/>
        </w:rPr>
        <w:t>Przewoźnik</w:t>
      </w:r>
      <w:r w:rsidRPr="00AC0AD5">
        <w:rPr>
          <w:rFonts w:ascii="Times New Roman" w:eastAsia="Times New Roman" w:hAnsi="Times New Roman" w:cs="Times New Roman"/>
          <w:sz w:val="24"/>
          <w:szCs w:val="20"/>
          <w:lang w:eastAsia="ar-SA"/>
        </w:rPr>
        <w:t xml:space="preserve"> otrzyma za taki okres wynag</w:t>
      </w:r>
      <w:r>
        <w:rPr>
          <w:rFonts w:ascii="Times New Roman" w:eastAsia="Times New Roman" w:hAnsi="Times New Roman" w:cs="Times New Roman"/>
          <w:sz w:val="24"/>
          <w:szCs w:val="20"/>
          <w:lang w:eastAsia="ar-SA"/>
        </w:rPr>
        <w:t>rodzenie minimalne w wysokości 1</w:t>
      </w:r>
      <w:r w:rsidRPr="00AC0AD5">
        <w:rPr>
          <w:rFonts w:ascii="Times New Roman" w:eastAsia="Times New Roman" w:hAnsi="Times New Roman" w:cs="Times New Roman"/>
          <w:sz w:val="24"/>
          <w:szCs w:val="20"/>
          <w:lang w:eastAsia="ar-SA"/>
        </w:rPr>
        <w:t>0</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wynagrodzenia naliczonego</w:t>
      </w:r>
      <w:r>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na podstawie </w:t>
      </w:r>
      <w:r>
        <w:rPr>
          <w:rFonts w:ascii="Times New Roman" w:eastAsia="Times New Roman" w:hAnsi="Times New Roman" w:cs="Times New Roman"/>
          <w:sz w:val="24"/>
          <w:szCs w:val="20"/>
          <w:lang w:eastAsia="ar-SA"/>
        </w:rPr>
        <w:t>f</w:t>
      </w:r>
      <w:r>
        <w:rPr>
          <w:rFonts w:ascii="Times New Roman" w:eastAsia="Times New Roman" w:hAnsi="Times New Roman" w:cs="Times New Roman"/>
          <w:sz w:val="24"/>
          <w:szCs w:val="20"/>
          <w:lang w:eastAsia="ar-SA"/>
        </w:rPr>
        <w:t xml:space="preserve">aktycznej liczby dni świadczenia usługi w </w:t>
      </w:r>
      <w:r w:rsidRPr="00193705">
        <w:rPr>
          <w:rFonts w:ascii="Times New Roman" w:eastAsia="Times New Roman" w:hAnsi="Times New Roman" w:cs="Times New Roman"/>
          <w:sz w:val="24"/>
          <w:szCs w:val="20"/>
          <w:lang w:eastAsia="ar-SA"/>
        </w:rPr>
        <w:t xml:space="preserve">miesiącu </w:t>
      </w:r>
      <w:r>
        <w:rPr>
          <w:rFonts w:ascii="Times New Roman" w:eastAsia="Times New Roman" w:hAnsi="Times New Roman" w:cs="Times New Roman"/>
          <w:sz w:val="24"/>
          <w:szCs w:val="20"/>
          <w:lang w:eastAsia="ar-SA"/>
        </w:rPr>
        <w:t>poprzedzającym</w:t>
      </w:r>
      <w:r w:rsidRPr="00AC0AD5">
        <w:rPr>
          <w:rFonts w:ascii="Times New Roman" w:eastAsia="Times New Roman" w:hAnsi="Times New Roman" w:cs="Times New Roman"/>
          <w:sz w:val="24"/>
          <w:szCs w:val="20"/>
          <w:lang w:eastAsia="ar-SA"/>
        </w:rPr>
        <w:t xml:space="preserve"> okres nauki zdalnej.</w:t>
      </w:r>
    </w:p>
    <w:p w14:paraId="32CF955A" w14:textId="77777777" w:rsidR="00D42856" w:rsidRPr="00396ABE" w:rsidRDefault="00D42856" w:rsidP="00D42856">
      <w:pPr>
        <w:suppressAutoHyphens/>
        <w:spacing w:after="0" w:line="240" w:lineRule="auto"/>
        <w:ind w:left="720"/>
        <w:jc w:val="both"/>
        <w:rPr>
          <w:rFonts w:ascii="Times New Roman" w:eastAsia="Times New Roman" w:hAnsi="Times New Roman" w:cs="Times New Roman"/>
          <w:sz w:val="24"/>
          <w:szCs w:val="20"/>
          <w:lang w:eastAsia="ar-SA"/>
        </w:rPr>
      </w:pPr>
      <w:bookmarkStart w:id="0" w:name="_GoBack"/>
      <w:bookmarkEnd w:id="0"/>
    </w:p>
    <w:p w14:paraId="5C903289" w14:textId="77777777" w:rsid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14:paraId="7CF3137F" w14:textId="77777777" w:rsidR="00E64F40" w:rsidRPr="00232E8E" w:rsidRDefault="00E64F40" w:rsidP="00145A55">
      <w:pPr>
        <w:spacing w:after="0" w:line="240" w:lineRule="auto"/>
        <w:jc w:val="both"/>
        <w:rPr>
          <w:rFonts w:ascii="Times New Roman" w:eastAsia="Times New Roman" w:hAnsi="Times New Roman" w:cs="Times New Roman"/>
          <w:b/>
          <w:sz w:val="24"/>
          <w:szCs w:val="24"/>
          <w:lang w:eastAsia="pl-PL"/>
        </w:rPr>
      </w:pPr>
      <w:r w:rsidRPr="00106059">
        <w:rPr>
          <w:rFonts w:ascii="Times New Roman" w:eastAsia="Times New Roman" w:hAnsi="Times New Roman" w:cs="Times New Roman"/>
          <w:b/>
          <w:sz w:val="24"/>
          <w:szCs w:val="24"/>
          <w:lang w:eastAsia="pl-PL"/>
        </w:rPr>
        <w:t>Zatrudnienie</w:t>
      </w:r>
      <w:r w:rsidRPr="00232E8E">
        <w:rPr>
          <w:rFonts w:ascii="Times New Roman" w:eastAsia="Times New Roman" w:hAnsi="Times New Roman" w:cs="Times New Roman"/>
          <w:b/>
          <w:sz w:val="24"/>
          <w:szCs w:val="24"/>
          <w:lang w:eastAsia="pl-PL"/>
        </w:rPr>
        <w:t xml:space="preserve"> </w:t>
      </w:r>
    </w:p>
    <w:p w14:paraId="143FF303" w14:textId="77777777" w:rsidR="00E64F40" w:rsidRPr="00282655" w:rsidRDefault="00E64F40" w:rsidP="00145A55">
      <w:pPr>
        <w:numPr>
          <w:ilvl w:val="0"/>
          <w:numId w:val="28"/>
        </w:numPr>
        <w:spacing w:after="0" w:line="240" w:lineRule="auto"/>
        <w:jc w:val="both"/>
        <w:rPr>
          <w:rFonts w:ascii="Times New Roman" w:eastAsia="Calibri" w:hAnsi="Times New Roman" w:cs="Times New Roman"/>
          <w:sz w:val="24"/>
          <w:szCs w:val="24"/>
          <w:lang w:bidi="pl-PL"/>
        </w:rPr>
      </w:pPr>
      <w:r w:rsidRPr="00282655">
        <w:rPr>
          <w:rFonts w:ascii="Times New Roman" w:eastAsia="Calibri" w:hAnsi="Times New Roman" w:cs="Times New Roman"/>
          <w:sz w:val="24"/>
          <w:szCs w:val="24"/>
        </w:rPr>
        <w:t xml:space="preserve">Wykonawca zobowiązuje się do zatrudnienia na podstawie umowy o pracę, przez cały okres realizacji zamówienia, wszystkich osób wykonujących </w:t>
      </w:r>
      <w:r w:rsidRPr="00DD6D13">
        <w:rPr>
          <w:rFonts w:ascii="Times New Roman" w:eastAsia="Calibri" w:hAnsi="Times New Roman" w:cs="Times New Roman"/>
          <w:sz w:val="24"/>
          <w:szCs w:val="24"/>
        </w:rPr>
        <w:t>czynności jako kierowca i opiekun dla każdego pojazdu.</w:t>
      </w:r>
      <w:r w:rsidRPr="00282655">
        <w:rPr>
          <w:rFonts w:ascii="Times New Roman" w:eastAsia="Calibri" w:hAnsi="Times New Roman" w:cs="Times New Roman"/>
          <w:sz w:val="24"/>
          <w:szCs w:val="24"/>
        </w:rPr>
        <w:t>.</w:t>
      </w:r>
    </w:p>
    <w:p w14:paraId="745A87F0" w14:textId="77777777" w:rsidR="00E64F40" w:rsidRPr="00282655" w:rsidRDefault="00E64F40" w:rsidP="00145A55">
      <w:pPr>
        <w:spacing w:after="0" w:line="240" w:lineRule="auto"/>
        <w:ind w:left="360"/>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lastRenderedPageBreak/>
        <w:t>(obowiązek ten nie dotyczy sytuacji, gdy prace te będą wykonywane samodzielnie i osobiście przez osoby fizyczne prowadzące działalność gospodarczą w postaci tzw. samozatrudnienia jako podwykonawcy).</w:t>
      </w:r>
    </w:p>
    <w:p w14:paraId="501DF7D3" w14:textId="77777777" w:rsidR="00E64F40" w:rsidRPr="00282655" w:rsidRDefault="00E64F40" w:rsidP="00145A55">
      <w:pPr>
        <w:numPr>
          <w:ilvl w:val="0"/>
          <w:numId w:val="28"/>
        </w:numPr>
        <w:spacing w:after="0" w:line="240" w:lineRule="auto"/>
        <w:ind w:left="357" w:hanging="357"/>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 xml:space="preserve">W trakcie realizacji zamówienia zamawiający uprawniony jest do wykonywania czynności kontrolnych </w:t>
      </w:r>
      <w:r w:rsidRPr="00282655">
        <w:rPr>
          <w:rFonts w:ascii="Times New Roman" w:eastAsia="Calibri" w:hAnsi="Times New Roman" w:cs="Times New Roman"/>
          <w:color w:val="000000"/>
          <w:sz w:val="24"/>
          <w:szCs w:val="24"/>
        </w:rPr>
        <w:t>wobec wykonawcy odnośnie</w:t>
      </w:r>
      <w:r w:rsidRPr="00282655">
        <w:rPr>
          <w:rFonts w:ascii="Times New Roman" w:eastAsia="Calibri"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28B93A63"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oświadczeń i dokumentów w zakresie potwierdzenia spełniania ww. wymogów i dokonywania ich oceny,</w:t>
      </w:r>
    </w:p>
    <w:p w14:paraId="6501AE8C"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wyjaśnień w przypadku wątpliwości w zakresie potwierdzenia spełniania ww. wymogów,</w:t>
      </w:r>
    </w:p>
    <w:p w14:paraId="0C920EBF" w14:textId="77777777" w:rsidR="00E64F40" w:rsidRPr="00282655" w:rsidRDefault="00E64F40" w:rsidP="00145A55">
      <w:pPr>
        <w:numPr>
          <w:ilvl w:val="0"/>
          <w:numId w:val="30"/>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przeprowadzania kontroli na miejscu wykonywania przedmiotu umowy.</w:t>
      </w:r>
    </w:p>
    <w:p w14:paraId="5A4C7FB7" w14:textId="77777777" w:rsidR="00E64F40" w:rsidRPr="00282655" w:rsidRDefault="00E64F40" w:rsidP="00145A55">
      <w:pPr>
        <w:numPr>
          <w:ilvl w:val="0"/>
          <w:numId w:val="28"/>
        </w:numPr>
        <w:spacing w:after="0" w:line="240" w:lineRule="auto"/>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3CC7083" w14:textId="77777777" w:rsidR="00E64F40" w:rsidRPr="00282655" w:rsidRDefault="00E64F40" w:rsidP="00145A55">
      <w:pPr>
        <w:numPr>
          <w:ilvl w:val="0"/>
          <w:numId w:val="29"/>
        </w:numPr>
        <w:spacing w:before="120" w:after="20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b/>
          <w:sz w:val="24"/>
          <w:szCs w:val="24"/>
        </w:rPr>
        <w:t xml:space="preserve">oświadczenie wykonawcy lub podwykonawcy </w:t>
      </w:r>
      <w:r w:rsidRPr="00282655">
        <w:rPr>
          <w:rFonts w:ascii="Times New Roman" w:eastAsia="Calibri" w:hAnsi="Times New Roman" w:cs="Times New Roman"/>
          <w:sz w:val="24"/>
          <w:szCs w:val="24"/>
        </w:rPr>
        <w:t>o zatr</w:t>
      </w:r>
      <w:r>
        <w:rPr>
          <w:rFonts w:ascii="Times New Roman" w:eastAsia="Calibri" w:hAnsi="Times New Roman" w:cs="Times New Roman"/>
          <w:sz w:val="24"/>
          <w:szCs w:val="24"/>
        </w:rPr>
        <w:t xml:space="preserve">udnieniu na podstawie umowy </w:t>
      </w:r>
      <w:r w:rsidRPr="00282655">
        <w:rPr>
          <w:rFonts w:ascii="Times New Roman" w:eastAsia="Calibri" w:hAnsi="Times New Roman" w:cs="Times New Roman"/>
          <w:sz w:val="24"/>
          <w:szCs w:val="24"/>
        </w:rPr>
        <w:t>o pracę osób wykonujących czynności, których dotyczy wezwanie zamawiającego.</w:t>
      </w:r>
      <w:r w:rsidRPr="00282655">
        <w:rPr>
          <w:rFonts w:ascii="Times New Roman" w:eastAsia="Calibri" w:hAnsi="Times New Roman" w:cs="Times New Roman"/>
          <w:b/>
          <w:sz w:val="24"/>
          <w:szCs w:val="24"/>
        </w:rPr>
        <w:t xml:space="preserve"> </w:t>
      </w:r>
      <w:r w:rsidRPr="00282655">
        <w:rPr>
          <w:rFonts w:ascii="Times New Roman" w:eastAsia="Calibri"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osób, rodzaju umowy  o pracę i wymiaru etatu oraz podpis osoby uprawnionej do złożenia oświadczenia w imieniu wykonawcy lub podwykonawcy;</w:t>
      </w:r>
    </w:p>
    <w:p w14:paraId="1505340C" w14:textId="77777777" w:rsidR="00E64F40" w:rsidRPr="00282655" w:rsidRDefault="00E64F40" w:rsidP="00145A55">
      <w:pPr>
        <w:numPr>
          <w:ilvl w:val="0"/>
          <w:numId w:val="29"/>
        </w:numPr>
        <w:spacing w:before="120" w:after="20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poświadczoną za zgodność z oryginałem odpowiednio przez wykonawcę lub podwykonawcę</w:t>
      </w:r>
      <w:r w:rsidRPr="00282655">
        <w:rPr>
          <w:rFonts w:ascii="Times New Roman" w:eastAsia="Calibri" w:hAnsi="Times New Roman" w:cs="Times New Roman"/>
          <w:b/>
          <w:sz w:val="24"/>
          <w:szCs w:val="24"/>
        </w:rPr>
        <w:t xml:space="preserve"> kopię umowy/umów o pracę</w:t>
      </w:r>
      <w:r w:rsidRPr="00282655">
        <w:rPr>
          <w:rFonts w:ascii="Times New Roman" w:eastAsia="Calibri" w:hAnsi="Times New Roman" w:cs="Times New Roman"/>
          <w:sz w:val="24"/>
          <w:szCs w:val="24"/>
        </w:rPr>
        <w:t xml:space="preserve"> osób wykonujących w trakcie realizacji zamówienia czynności, których dotyczy ww. oświadczenie wykonawcy lub </w:t>
      </w:r>
      <w:r w:rsidRPr="00282655">
        <w:rPr>
          <w:rFonts w:ascii="Times New Roman" w:eastAsia="Calibri" w:hAnsi="Times New Roman" w:cs="Times New Roman"/>
          <w:color w:val="000000"/>
          <w:sz w:val="24"/>
          <w:szCs w:val="24"/>
        </w:rPr>
        <w:t>podwykonawcy (wraz z dokumentem regulującym zakres obowiązków, jeżeli został sporządzony). Kopia</w:t>
      </w:r>
      <w:r w:rsidRPr="00282655">
        <w:rPr>
          <w:rFonts w:ascii="Times New Roman" w:eastAsia="Calibri" w:hAnsi="Times New Roman" w:cs="Times New Roman"/>
          <w:sz w:val="24"/>
          <w:szCs w:val="24"/>
        </w:rPr>
        <w:t xml:space="preserve"> umowy/umów powinna zostać zanonimizowana w sposób zapewniający ochronę danych osobowych pracowników (tj. w szczególności bez adresów, nr PESEL pracowników). Imię i nazwisko pracownika nie podlega </w:t>
      </w:r>
      <w:proofErr w:type="spellStart"/>
      <w:r w:rsidRPr="00282655">
        <w:rPr>
          <w:rFonts w:ascii="Times New Roman" w:eastAsia="Calibri" w:hAnsi="Times New Roman" w:cs="Times New Roman"/>
          <w:sz w:val="24"/>
          <w:szCs w:val="24"/>
        </w:rPr>
        <w:t>anonimizacji</w:t>
      </w:r>
      <w:proofErr w:type="spellEnd"/>
      <w:r w:rsidRPr="00282655">
        <w:rPr>
          <w:rFonts w:ascii="Times New Roman" w:eastAsia="Calibri" w:hAnsi="Times New Roman" w:cs="Times New Roman"/>
          <w:sz w:val="24"/>
          <w:szCs w:val="24"/>
        </w:rPr>
        <w:t>. Informacje takie jak: data zawarcia umowy, rodzaj umowy o pracę, wymiar etatu, zakres obowiązków powinny być możliwe do zidentyfikowania;</w:t>
      </w:r>
    </w:p>
    <w:p w14:paraId="03AA7DC4" w14:textId="77777777" w:rsidR="00E64F40" w:rsidRPr="00282655"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 xml:space="preserve">Z tytułu niespełnienia wymagań w zakresie zatrudnienia w/w osób w związku z realizacją zatrudnienia, Wykonawca zapłaci Zamawiającemu kary umowne za nie przedstawienie w terminie informacji o których mowa w </w:t>
      </w:r>
      <w:r w:rsidRPr="00282655">
        <w:rPr>
          <w:rFonts w:ascii="Times New Roman" w:eastAsia="Times New Roman" w:hAnsi="Times New Roman" w:cs="Times New Roman"/>
          <w:sz w:val="24"/>
          <w:szCs w:val="24"/>
          <w:lang w:eastAsia="x-none"/>
        </w:rPr>
        <w:t>ust</w:t>
      </w:r>
      <w:r w:rsidRPr="00282655">
        <w:rPr>
          <w:rFonts w:ascii="Times New Roman" w:eastAsia="Times New Roman" w:hAnsi="Times New Roman" w:cs="Times New Roman"/>
          <w:sz w:val="24"/>
          <w:szCs w:val="24"/>
          <w:lang w:val="x-none" w:eastAsia="x-none"/>
        </w:rPr>
        <w:t>. powyżej – w wysokości 0,2 % wynagrodzenia brutto, za każdy dzień opóźnienia.</w:t>
      </w:r>
    </w:p>
    <w:p w14:paraId="5A0CFBF0" w14:textId="77777777" w:rsidR="00E64F40"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Calibri" w:hAnsi="Times New Roman" w:cs="Times New Roman"/>
          <w:sz w:val="24"/>
          <w:szCs w:val="24"/>
        </w:rPr>
        <w:t>Zamawiający dopuszcza zmiany osób podlegających zatrudnieniu zgodnie z wymogami określonymi w ust. 1. Zmiany te nie stanowią zmian umowy.</w:t>
      </w:r>
      <w:r w:rsidRPr="00282655">
        <w:rPr>
          <w:rFonts w:ascii="Times New Roman" w:eastAsia="Times New Roman" w:hAnsi="Times New Roman" w:cs="Times New Roman"/>
          <w:sz w:val="20"/>
          <w:szCs w:val="24"/>
          <w:lang w:eastAsia="pl-PL"/>
        </w:rPr>
        <w:t xml:space="preserve"> </w:t>
      </w:r>
    </w:p>
    <w:p w14:paraId="49ABDA13" w14:textId="77777777" w:rsidR="00E64F40" w:rsidRDefault="00E64F40" w:rsidP="00145A55">
      <w:pPr>
        <w:numPr>
          <w:ilvl w:val="0"/>
          <w:numId w:val="28"/>
        </w:numPr>
        <w:spacing w:after="0" w:line="240" w:lineRule="auto"/>
        <w:ind w:left="351" w:hanging="357"/>
        <w:jc w:val="both"/>
        <w:rPr>
          <w:rFonts w:ascii="Times New Roman" w:eastAsia="Times New Roman" w:hAnsi="Times New Roman" w:cs="Times New Roman"/>
          <w:sz w:val="24"/>
          <w:szCs w:val="24"/>
          <w:lang w:val="x-none" w:eastAsia="x-none"/>
        </w:rPr>
      </w:pPr>
      <w:r w:rsidRPr="00E64F40">
        <w:rPr>
          <w:rFonts w:ascii="Times New Roman" w:eastAsia="Times New Roman" w:hAnsi="Times New Roman" w:cs="Times New Roman"/>
          <w:sz w:val="24"/>
          <w:szCs w:val="24"/>
          <w:lang w:val="x-none" w:eastAsia="x-none"/>
        </w:rPr>
        <w:t>Wykonawca zobowiązany jest do wprowadzenia w umowach z podwykonawcami stosownych zapisów, zobowiązujących do zatrudnienia na podstawie umowy o pracę, przez cały okres realizacji zamówienia, wszystkich osób wykonujących czynności wymienione w ust. 1.</w:t>
      </w:r>
    </w:p>
    <w:p w14:paraId="1ECBE364" w14:textId="60D9F9DF" w:rsidR="00232E8E" w:rsidRPr="00E64F40" w:rsidRDefault="00232E8E" w:rsidP="00145A55">
      <w:pPr>
        <w:spacing w:after="0" w:line="240" w:lineRule="auto"/>
        <w:ind w:left="351"/>
        <w:jc w:val="center"/>
        <w:rPr>
          <w:rFonts w:ascii="Times New Roman" w:eastAsia="Times New Roman" w:hAnsi="Times New Roman" w:cs="Times New Roman"/>
          <w:sz w:val="24"/>
          <w:szCs w:val="24"/>
          <w:lang w:val="x-none" w:eastAsia="x-none"/>
        </w:rPr>
      </w:pPr>
      <w:r w:rsidRPr="00E64F40">
        <w:rPr>
          <w:rFonts w:ascii="Times New Roman" w:eastAsia="Times New Roman" w:hAnsi="Times New Roman" w:cs="Times New Roman"/>
          <w:b/>
          <w:sz w:val="24"/>
          <w:szCs w:val="20"/>
          <w:lang w:eastAsia="ar-SA"/>
        </w:rPr>
        <w:t>§ 5</w:t>
      </w:r>
    </w:p>
    <w:p w14:paraId="0EDF2575" w14:textId="77777777" w:rsidR="00396ABE" w:rsidRP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14:paraId="385AA850" w14:textId="77777777" w:rsidR="00FF63F0" w:rsidRPr="00396ABE" w:rsidRDefault="00FF63F0" w:rsidP="00145A55">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14:paraId="08F7C4D5" w14:textId="77777777" w:rsidR="00FF63F0" w:rsidRPr="00396ABE" w:rsidRDefault="00FF63F0" w:rsidP="00145A55">
      <w:pPr>
        <w:numPr>
          <w:ilvl w:val="1"/>
          <w:numId w:val="5"/>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Pr="00396ABE">
        <w:rPr>
          <w:rFonts w:ascii="Times New Roman" w:eastAsia="Times New Roman" w:hAnsi="Times New Roman" w:cs="Times New Roman"/>
          <w:sz w:val="24"/>
          <w:szCs w:val="20"/>
          <w:lang w:eastAsia="ar-SA"/>
        </w:rPr>
        <w:t>Przewoźnik zapłaci Zamawiającemu kary umowne:</w:t>
      </w:r>
    </w:p>
    <w:p w14:paraId="2446C299" w14:textId="77777777" w:rsidR="00FF63F0"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Pr>
          <w:rFonts w:ascii="Times New Roman" w:eastAsia="Times New Roman" w:hAnsi="Times New Roman" w:cs="Times New Roman"/>
          <w:sz w:val="24"/>
          <w:szCs w:val="20"/>
          <w:lang w:eastAsia="ar-SA"/>
        </w:rPr>
        <w:t>ości 5 % wynagrodzenia umownego brutto</w:t>
      </w:r>
      <w:r w:rsidRPr="00CE03B9">
        <w:rPr>
          <w:rFonts w:ascii="Times New Roman" w:eastAsia="Times New Roman" w:hAnsi="Times New Roman" w:cs="Times New Roman"/>
          <w:sz w:val="24"/>
          <w:szCs w:val="20"/>
          <w:lang w:eastAsia="ar-SA"/>
        </w:rPr>
        <w:t xml:space="preserve"> określonego w § 3 ust. 1</w:t>
      </w:r>
      <w:r w:rsidRPr="00F23C28">
        <w:rPr>
          <w:rFonts w:ascii="Times New Roman" w:eastAsia="Times New Roman" w:hAnsi="Times New Roman" w:cs="Times New Roman"/>
          <w:sz w:val="24"/>
          <w:szCs w:val="20"/>
          <w:lang w:eastAsia="ar-SA"/>
        </w:rPr>
        <w:t>,</w:t>
      </w:r>
    </w:p>
    <w:p w14:paraId="49A4294B" w14:textId="77777777" w:rsidR="00FF63F0" w:rsidRPr="00F23C28"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w</w:t>
      </w:r>
      <w:r w:rsidRPr="00CE03B9">
        <w:rPr>
          <w:rFonts w:ascii="Times New Roman" w:eastAsia="Times New Roman" w:hAnsi="Times New Roman" w:cs="Times New Roman"/>
          <w:sz w:val="24"/>
          <w:szCs w:val="20"/>
          <w:lang w:eastAsia="ar-SA"/>
        </w:rPr>
        <w:t xml:space="preserve"> przypadku odstąpienia od umowy z winy Zamawiającego, Zamawiający zapłaci karę</w:t>
      </w:r>
      <w:r>
        <w:rPr>
          <w:rFonts w:ascii="Times New Roman" w:eastAsia="Times New Roman" w:hAnsi="Times New Roman" w:cs="Times New Roman"/>
          <w:sz w:val="24"/>
          <w:szCs w:val="20"/>
          <w:lang w:eastAsia="ar-SA"/>
        </w:rPr>
        <w:t xml:space="preserve"> umowną Wykonawcy w wysokości 5</w:t>
      </w:r>
      <w:r w:rsidRPr="00CE03B9">
        <w:rPr>
          <w:rFonts w:ascii="Times New Roman" w:eastAsia="Times New Roman" w:hAnsi="Times New Roman" w:cs="Times New Roman"/>
          <w:sz w:val="24"/>
          <w:szCs w:val="20"/>
          <w:lang w:eastAsia="ar-SA"/>
        </w:rPr>
        <w:t xml:space="preserve"> % wynagrodzenia brutto</w:t>
      </w:r>
      <w:r>
        <w:rPr>
          <w:rFonts w:ascii="Times New Roman" w:eastAsia="Times New Roman" w:hAnsi="Times New Roman" w:cs="Times New Roman"/>
          <w:sz w:val="24"/>
          <w:szCs w:val="20"/>
          <w:lang w:eastAsia="ar-SA"/>
        </w:rPr>
        <w:t xml:space="preserve"> określonego w § 3</w:t>
      </w:r>
      <w:r w:rsidRPr="00CE03B9">
        <w:rPr>
          <w:rFonts w:ascii="Times New Roman" w:eastAsia="Times New Roman" w:hAnsi="Times New Roman" w:cs="Times New Roman"/>
          <w:sz w:val="24"/>
          <w:szCs w:val="20"/>
          <w:lang w:eastAsia="ar-SA"/>
        </w:rPr>
        <w:t xml:space="preserve"> ust. 1</w:t>
      </w:r>
      <w:r>
        <w:rPr>
          <w:rFonts w:ascii="Times New Roman" w:eastAsia="Times New Roman" w:hAnsi="Times New Roman" w:cs="Times New Roman"/>
          <w:sz w:val="24"/>
          <w:szCs w:val="20"/>
          <w:lang w:eastAsia="ar-SA"/>
        </w:rPr>
        <w:t>,</w:t>
      </w:r>
    </w:p>
    <w:p w14:paraId="39D1078D" w14:textId="77777777" w:rsidR="00FF63F0"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 1 ust. 6 w wysokości 200,00 zł</w:t>
      </w:r>
      <w:r w:rsidRPr="00D21EC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14:paraId="231B75E1" w14:textId="77777777" w:rsidR="00FF63F0" w:rsidRPr="00073E4D" w:rsidRDefault="00FF63F0" w:rsidP="00145A55">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14:paraId="6F86016B" w14:textId="77777777" w:rsidR="00FF63F0" w:rsidRDefault="00FF63F0" w:rsidP="00145A55">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14:paraId="02F1470F" w14:textId="77777777" w:rsidR="00FF63F0" w:rsidRDefault="00FF63F0" w:rsidP="00145A55">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CE03B9">
        <w:rPr>
          <w:rFonts w:ascii="Times New Roman" w:eastAsia="Times New Roman" w:hAnsi="Times New Roman" w:cs="Times New Roman"/>
          <w:sz w:val="24"/>
          <w:szCs w:val="20"/>
          <w:lang w:eastAsia="ar-SA"/>
        </w:rPr>
        <w:t>Łączna maksymalna wysokość kar umownych nie może przekroczyć 40% wynagrodzenia Wykonawcy</w:t>
      </w:r>
      <w:r>
        <w:rPr>
          <w:rFonts w:ascii="Times New Roman" w:eastAsia="Times New Roman" w:hAnsi="Times New Roman" w:cs="Times New Roman"/>
          <w:sz w:val="24"/>
          <w:szCs w:val="20"/>
          <w:lang w:eastAsia="ar-SA"/>
        </w:rPr>
        <w:t>.</w:t>
      </w:r>
    </w:p>
    <w:p w14:paraId="13B66619" w14:textId="77777777" w:rsidR="0049005D" w:rsidRDefault="0049005D" w:rsidP="00145A55">
      <w:pPr>
        <w:suppressAutoHyphens/>
        <w:spacing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14:paraId="5777825B" w14:textId="77777777" w:rsidR="0049005D" w:rsidRPr="0049005D" w:rsidRDefault="0049005D" w:rsidP="00145A55">
      <w:pPr>
        <w:suppressAutoHyphens/>
        <w:spacing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14:paraId="776F8CC7" w14:textId="77777777" w:rsidR="002F17A2" w:rsidRPr="008B6C51" w:rsidRDefault="00515815" w:rsidP="00145A55">
      <w:pPr>
        <w:numPr>
          <w:ilvl w:val="3"/>
          <w:numId w:val="6"/>
        </w:numPr>
        <w:tabs>
          <w:tab w:val="clear" w:pos="3237"/>
        </w:tabs>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bCs/>
          <w:sz w:val="24"/>
          <w:szCs w:val="20"/>
          <w:lang w:eastAsia="ar-SA" w:bidi="pl-PL"/>
        </w:rPr>
        <w:t>Wykonawca oświadcza, że następujący zakres niniejszej umowy wykona za pomocą podwykonawców: ……………………………………………</w:t>
      </w:r>
      <w:r w:rsidR="008B6C51" w:rsidRPr="008B6C51">
        <w:rPr>
          <w:rFonts w:ascii="Times New Roman" w:eastAsia="Times New Roman" w:hAnsi="Times New Roman" w:cs="Times New Roman"/>
          <w:bCs/>
          <w:sz w:val="24"/>
          <w:szCs w:val="20"/>
          <w:lang w:eastAsia="ar-SA" w:bidi="pl-PL"/>
        </w:rPr>
        <w:t>………………………………………………</w:t>
      </w:r>
    </w:p>
    <w:p w14:paraId="0D78AC40"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2. Każdorazowe zlecenie wykonania usług objętych umową Podwykonawcy uzależnione jest od uprzedniej pisemnej zgody Zamawiającego na zawarcie umowy pomiędzy Wykonawcą i Podwykonawcą.</w:t>
      </w:r>
    </w:p>
    <w:p w14:paraId="6974D3C3"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3. Nie zgłoszenie przez Zamawiającego na piśmie sprzeciwu lub zastrzeżeń w terminie 14 dni od daty doręczenia przez Wykonawcę umowy lub projektu umowy z Podwykonawcą wraz z dokumentacją określającą zakres zlecanych usług poczytuje się za wyrażenie zgody na jej zawarcie.</w:t>
      </w:r>
    </w:p>
    <w:p w14:paraId="41ECC8BD"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4. W przypadku zlecania przez Podwykonawcę wykonania usług objętych zakresem umowy innemu Podwykonawcy postanowienia ust. 2 i 3 mają odpowiednie zastosowanie.</w:t>
      </w:r>
    </w:p>
    <w:p w14:paraId="33DDDFE4"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5. Wykonawca zobowiązany będzie przekazać Zamawiającemu oświadczenia wszystkich Podwykonawców o tym, że wszelkie płatności Wykonawca reguluje zgodnie z zawartymi z nimi umowami i nie zalega wobec nich z należnościami z tytułu realizacji zleconych usług objętych umową. W związku z tym zrzekają się oni z tego tytułu jakichkolwiek roszczeń w stosunku do Zamawiającego.</w:t>
      </w:r>
    </w:p>
    <w:p w14:paraId="61E2F083"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6. Termin zapłaty wynagrodzenia Podwykonawcy lub dalszemu podwykonawcy przewidziany</w:t>
      </w:r>
    </w:p>
    <w:p w14:paraId="5A31C4C1"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w umowie o podwykonawstwo nie może być dłuższy niż 30 dni od dnia doręczenia Wykonawcy, Podwykonawcy lub dalszemu podwykonawcy faktury lub rachunku, potwierdzających wykonanie zleconej Podwykonawcy lub dalszemu podwykonawcy usługi.</w:t>
      </w:r>
    </w:p>
    <w:p w14:paraId="425600EC" w14:textId="6FBD021B"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7. W przypadku stwierdzenia, że usługi wykonywane są przez Podwykonawcę (Podwykonawców), który nie został ujawniony przez Wykonawcę, Zamawiający ma prawo do wstrzymania Wykonawcy zapłaty wynagrodzenia do czasu dostarczenia oświadczenia od teg</w:t>
      </w:r>
      <w:r w:rsidR="00145A55">
        <w:rPr>
          <w:rFonts w:ascii="Times New Roman" w:eastAsia="Times New Roman" w:hAnsi="Times New Roman" w:cs="Times New Roman"/>
          <w:sz w:val="24"/>
          <w:szCs w:val="20"/>
          <w:lang w:eastAsia="ar-SA" w:bidi="pl-PL"/>
        </w:rPr>
        <w:t xml:space="preserve">o Podwykonawcy (Podwykonawców) </w:t>
      </w:r>
      <w:r w:rsidRPr="008B6C51">
        <w:rPr>
          <w:rFonts w:ascii="Times New Roman" w:eastAsia="Times New Roman" w:hAnsi="Times New Roman" w:cs="Times New Roman"/>
          <w:sz w:val="24"/>
          <w:szCs w:val="20"/>
          <w:lang w:eastAsia="ar-SA" w:bidi="pl-PL"/>
        </w:rPr>
        <w:t>o treści określonej w ust. 5.</w:t>
      </w:r>
    </w:p>
    <w:p w14:paraId="786E2B48"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8.W przypadku powierzenia części robót Podwykonawcom lub dalszym Podwykonawcom do faktury Wykonawcy musi zostać dołączony dowód potwierdzający zapłatę wymagalnego wynagrodzenia podwykonawcom lub dalszym podwykonawcom. Dowodem tym jest potwierdzony przez bank dokument przelewu bankowego (lub dokument sporządzony elektronicznie na podstawie art. 7 ust 1 i 2 ustawy Prawo bankowe) dokonanego przez Wykonawcę na konto Podwykonawcy lub dalszego Podwykonawcy wraz z uwierzytelnioną kopią faktury Podwykonawcy lub dalszego Podwykonawcy zaakceptowaną przez Wykonawcę.</w:t>
      </w:r>
    </w:p>
    <w:p w14:paraId="357F6949"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t>9. Przewoźnik zobowiązany jest do wykonania całości przedmiotu umowy w sposób i na warunkach określonych w niniejszej umowie oraz zgodnie z przepisami prawa, w tym prawa miejscowego.</w:t>
      </w:r>
    </w:p>
    <w:p w14:paraId="73F6E05F"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8B6C51">
        <w:rPr>
          <w:rFonts w:ascii="Times New Roman" w:eastAsia="Times New Roman" w:hAnsi="Times New Roman" w:cs="Times New Roman"/>
          <w:sz w:val="24"/>
          <w:szCs w:val="20"/>
          <w:lang w:eastAsia="ar-SA" w:bidi="pl-PL"/>
        </w:rPr>
        <w:lastRenderedPageBreak/>
        <w:t xml:space="preserve">10. </w:t>
      </w:r>
      <w:r w:rsidRPr="008B6C51">
        <w:rPr>
          <w:rFonts w:ascii="Times New Roman" w:eastAsia="Times New Roman" w:hAnsi="Times New Roman" w:cs="Times New Roman"/>
          <w:sz w:val="24"/>
          <w:szCs w:val="20"/>
          <w:lang w:eastAsia="ar-SA"/>
        </w:rPr>
        <w:t>Strony zgodnie postanawiają, iż w przypadku gdy Przewoźnik nie wykonuje przedmiotu umowy lub wykonuje go w sposób niezgodny z postanowieniami niniejszej umowy, Zamawiający wezwie Przewoźnika do wykonania lub należytego wykonania przedmiotu umowy i wyznaczy mu w tym celu dodatkowy termin. W przypadku bezskutecznego upływu wyznaczonego przez Zamawiającego terminu, Zamawiający może powierzyć wykonanie przedmiotu umowy innemu podmiotowi, na koszt i ryzyko Przewoźnika. Zamawiający uprawniony jest do potrącenia z wynagrodzenia Przewoźnika kwoty wynagrodzenia należnego podmiotowi trzeciemu w związku z wykonaniem usługi, o której mowa w zdaniu drugim.</w:t>
      </w:r>
    </w:p>
    <w:p w14:paraId="610A87F5" w14:textId="77777777" w:rsidR="008B6C51" w:rsidRPr="008B6C51" w:rsidRDefault="008B6C51"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8B6C51">
        <w:rPr>
          <w:rFonts w:ascii="Times New Roman" w:eastAsia="Times New Roman" w:hAnsi="Times New Roman" w:cs="Times New Roman"/>
          <w:sz w:val="24"/>
          <w:szCs w:val="20"/>
          <w:lang w:eastAsia="ar-SA"/>
        </w:rPr>
        <w:t>11. Przewoźnik zobowiązany jest do naprawienia wszelkich szkód powstałych podczas lub w związku z wykonywaniem przedmiotu umowy. Przewoźnik ponosi pełną odpowiedzialność wobec Zamawiającego i osób trzecich za szkody w mieniu lub zdrowiu osób trzecich powstałe w okolicznościach opisanych w zdaniu pierwszym.</w:t>
      </w:r>
    </w:p>
    <w:p w14:paraId="2BD9843D" w14:textId="77777777" w:rsidR="00396ABE" w:rsidRPr="00343A07" w:rsidRDefault="00396ABE" w:rsidP="00145A55">
      <w:pPr>
        <w:suppressAutoHyphens/>
        <w:spacing w:after="0" w:line="240" w:lineRule="auto"/>
        <w:jc w:val="center"/>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w:t>
      </w:r>
      <w:r w:rsidR="00932EF4" w:rsidRPr="00931A2E">
        <w:rPr>
          <w:rFonts w:ascii="Times New Roman" w:eastAsia="Times New Roman" w:hAnsi="Times New Roman" w:cs="Times New Roman"/>
          <w:b/>
          <w:sz w:val="24"/>
          <w:szCs w:val="20"/>
          <w:lang w:eastAsia="ar-SA"/>
        </w:rPr>
        <w:t xml:space="preserve"> 7</w:t>
      </w:r>
    </w:p>
    <w:p w14:paraId="52B2DA05" w14:textId="77777777" w:rsidR="00396ABE" w:rsidRPr="00931A2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Zmiany w umowie</w:t>
      </w:r>
    </w:p>
    <w:p w14:paraId="29AA38C2" w14:textId="77777777" w:rsidR="00145A55" w:rsidRPr="00E6608B" w:rsidRDefault="00145A55" w:rsidP="00145A55">
      <w:pPr>
        <w:suppressAutoHyphens/>
        <w:spacing w:after="0" w:line="240" w:lineRule="auto"/>
        <w:ind w:left="284" w:hanging="284"/>
        <w:jc w:val="both"/>
        <w:rPr>
          <w:rFonts w:ascii="Times New Roman" w:eastAsia="Times New Roman" w:hAnsi="Times New Roman" w:cs="Times New Roman"/>
          <w:sz w:val="24"/>
          <w:szCs w:val="20"/>
          <w:highlight w:val="yellow"/>
          <w:lang w:eastAsia="ar-SA"/>
        </w:rPr>
      </w:pPr>
      <w:r>
        <w:rPr>
          <w:rFonts w:ascii="Times New Roman" w:eastAsia="Times New Roman" w:hAnsi="Times New Roman" w:cs="Times New Roman"/>
          <w:sz w:val="24"/>
          <w:szCs w:val="20"/>
          <w:lang w:eastAsia="ar-SA"/>
        </w:rPr>
        <w:t xml:space="preserve">1. </w:t>
      </w:r>
      <w:r w:rsidRPr="009B42C2">
        <w:rPr>
          <w:rFonts w:ascii="Times New Roman" w:eastAsia="Times New Roman" w:hAnsi="Times New Roman" w:cs="Times New Roman"/>
          <w:sz w:val="24"/>
          <w:szCs w:val="20"/>
          <w:lang w:eastAsia="ar-SA"/>
        </w:rPr>
        <w:t xml:space="preserve">Zamawiający poza możliwością zmiany zawartej Umowy na podstawie art. 455 ustawy </w:t>
      </w:r>
      <w:proofErr w:type="spellStart"/>
      <w:r w:rsidRPr="009B42C2">
        <w:rPr>
          <w:rFonts w:ascii="Times New Roman" w:eastAsia="Times New Roman" w:hAnsi="Times New Roman" w:cs="Times New Roman"/>
          <w:sz w:val="24"/>
          <w:szCs w:val="20"/>
          <w:lang w:eastAsia="ar-SA"/>
        </w:rPr>
        <w:t>Pzp</w:t>
      </w:r>
      <w:proofErr w:type="spellEnd"/>
      <w:r w:rsidRPr="009B42C2">
        <w:rPr>
          <w:rFonts w:ascii="Times New Roman" w:eastAsia="Times New Roman" w:hAnsi="Times New Roman" w:cs="Times New Roman"/>
          <w:sz w:val="24"/>
          <w:szCs w:val="20"/>
          <w:lang w:eastAsia="ar-SA"/>
        </w:rPr>
        <w:t xml:space="preserve">, </w:t>
      </w:r>
      <w:r w:rsidRPr="00E6608B">
        <w:rPr>
          <w:rFonts w:ascii="Times New Roman" w:eastAsia="Times New Roman" w:hAnsi="Times New Roman" w:cs="Times New Roman"/>
          <w:sz w:val="24"/>
          <w:szCs w:val="20"/>
          <w:lang w:eastAsia="ar-SA"/>
        </w:rPr>
        <w:t>przewiduje również możliwość dokonywania zmian postanowień umowy takż</w:t>
      </w:r>
      <w:r>
        <w:rPr>
          <w:rFonts w:ascii="Times New Roman" w:eastAsia="Times New Roman" w:hAnsi="Times New Roman" w:cs="Times New Roman"/>
          <w:sz w:val="24"/>
          <w:szCs w:val="20"/>
          <w:lang w:eastAsia="ar-SA"/>
        </w:rPr>
        <w:t xml:space="preserve">e w stosunku do treści oferty, </w:t>
      </w:r>
      <w:r w:rsidRPr="00E6608B">
        <w:rPr>
          <w:rFonts w:ascii="Times New Roman" w:eastAsia="Times New Roman" w:hAnsi="Times New Roman" w:cs="Times New Roman"/>
          <w:sz w:val="24"/>
          <w:szCs w:val="20"/>
          <w:lang w:eastAsia="ar-SA"/>
        </w:rPr>
        <w:t>na podstawie której dokonano wyboru Przewoźnika, w poniższych okolicznościach:</w:t>
      </w:r>
    </w:p>
    <w:p w14:paraId="02504358" w14:textId="77777777" w:rsidR="00145A55" w:rsidRPr="009B2BDA"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działania siły wyższej uniemożliwiającej wykonanie zamówienia</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bidi="pl-PL"/>
        </w:rPr>
        <w:t>(wyrażenie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stan epidemii, wybuchy i tym podobne zdarzenia, które utrudniają lub uniemożliwiają całkowicie lub częściowo realizację zadania, zmieniają w sposób istotny warunki jego realizacji)</w:t>
      </w:r>
      <w:r w:rsidRPr="009B2BDA">
        <w:rPr>
          <w:rFonts w:ascii="Times New Roman" w:eastAsia="Times New Roman" w:hAnsi="Times New Roman" w:cs="Times New Roman"/>
          <w:sz w:val="24"/>
          <w:szCs w:val="20"/>
          <w:lang w:eastAsia="ar-SA"/>
        </w:rPr>
        <w:t>,</w:t>
      </w:r>
    </w:p>
    <w:p w14:paraId="5C344AC7" w14:textId="77777777" w:rsidR="00145A55" w:rsidRPr="009B2BDA"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wynagrodzenia w razie ustawowej zmiany podatku VAT,</w:t>
      </w:r>
    </w:p>
    <w:p w14:paraId="5D259CE5" w14:textId="77777777" w:rsidR="00145A55" w:rsidRPr="00E83F5B"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obowiązującego prawa powodującej, że realizacja przedmiotu umowy</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rPr>
        <w:t>w niezmienion</w:t>
      </w:r>
      <w:r>
        <w:rPr>
          <w:rFonts w:ascii="Times New Roman" w:eastAsia="Times New Roman" w:hAnsi="Times New Roman" w:cs="Times New Roman"/>
          <w:sz w:val="24"/>
          <w:szCs w:val="20"/>
          <w:lang w:eastAsia="ar-SA"/>
        </w:rPr>
        <w:t>ej postaci stanie się niecelowa,</w:t>
      </w:r>
    </w:p>
    <w:p w14:paraId="0700DD8E" w14:textId="77777777" w:rsidR="00145A55"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w przypadku zmiany powszechnie obowiązujących przepisów prawa w zakresie mającym wpływ na realizację przedmiotu zamówienia dopuszcza się zmiany zakresu przedmiotu umowy jeżeli będzie to uzasadnione dla prawidłowej realizacji przedmiotu umowy lub uzyskania założonego efektu, w tym.: zmiany ilości biletów, zmiany rodzaju poszczególnych biletów w zależności od potrzeb (bilet</w:t>
      </w:r>
      <w:r>
        <w:rPr>
          <w:rFonts w:ascii="Times New Roman" w:eastAsia="Times New Roman" w:hAnsi="Times New Roman" w:cs="Times New Roman"/>
          <w:sz w:val="24"/>
          <w:szCs w:val="20"/>
          <w:lang w:eastAsia="ar-SA"/>
        </w:rPr>
        <w:t xml:space="preserve">y jednostronne), zmiany trasy (np.: o nowe przystanki </w:t>
      </w:r>
      <w:r w:rsidRPr="00775721">
        <w:rPr>
          <w:rFonts w:ascii="Times New Roman" w:eastAsia="Times New Roman" w:hAnsi="Times New Roman" w:cs="Times New Roman"/>
          <w:sz w:val="24"/>
          <w:szCs w:val="20"/>
          <w:lang w:eastAsia="ar-SA"/>
        </w:rPr>
        <w:t>czy w przypadku zmiany organizacji ruchu  spowodowanej</w:t>
      </w:r>
      <w:r>
        <w:rPr>
          <w:rFonts w:ascii="Times New Roman" w:eastAsia="Times New Roman" w:hAnsi="Times New Roman" w:cs="Times New Roman"/>
          <w:sz w:val="24"/>
          <w:szCs w:val="20"/>
          <w:lang w:eastAsia="ar-SA"/>
        </w:rPr>
        <w:t>/ przebudową/ zamknięciem drogi</w:t>
      </w:r>
      <w:r w:rsidRPr="00775721">
        <w:rPr>
          <w:rFonts w:ascii="Times New Roman" w:eastAsia="Times New Roman" w:hAnsi="Times New Roman" w:cs="Times New Roman"/>
          <w:sz w:val="24"/>
          <w:szCs w:val="20"/>
          <w:lang w:eastAsia="ar-SA"/>
        </w:rPr>
        <w:t>) i godzin przejazdów, w tym możliwość przesunięcia dni i godzin dowozów i odwozów z powodu tzw. „odrabiania”, bądź skrócenia w danym dniu lekcji, a także zmniejszenia lub zwiększenia liczby dni dowozów w danym miesiącu w zale</w:t>
      </w:r>
      <w:r>
        <w:rPr>
          <w:rFonts w:ascii="Times New Roman" w:eastAsia="Times New Roman" w:hAnsi="Times New Roman" w:cs="Times New Roman"/>
          <w:sz w:val="24"/>
          <w:szCs w:val="20"/>
          <w:lang w:eastAsia="ar-SA"/>
        </w:rPr>
        <w:t>żności od programu danej szkoły</w:t>
      </w:r>
      <w:r w:rsidRPr="00E83F5B">
        <w:rPr>
          <w:rFonts w:ascii="Times New Roman" w:eastAsia="Times New Roman" w:hAnsi="Times New Roman" w:cs="Times New Roman"/>
          <w:sz w:val="24"/>
          <w:szCs w:val="20"/>
          <w:lang w:eastAsia="ar-SA"/>
        </w:rPr>
        <w:t>,</w:t>
      </w:r>
    </w:p>
    <w:p w14:paraId="47403454" w14:textId="77777777" w:rsidR="00145A55" w:rsidRPr="00E83F5B"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zmiany trasy przejazdów spowodowanej czynnikami zewnętrznymi, m.in. warunkami drogowymi, objazdem spowodowanym wypadkiem</w:t>
      </w:r>
      <w:r>
        <w:rPr>
          <w:rFonts w:ascii="Times New Roman" w:eastAsia="Times New Roman" w:hAnsi="Times New Roman" w:cs="Times New Roman"/>
          <w:sz w:val="24"/>
          <w:szCs w:val="20"/>
          <w:lang w:eastAsia="ar-SA"/>
        </w:rPr>
        <w:t>,</w:t>
      </w:r>
    </w:p>
    <w:p w14:paraId="052446A6" w14:textId="77777777" w:rsidR="00145A55" w:rsidRDefault="00145A55" w:rsidP="00145A55">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terminu rozpoczęcia lub zakończenia świadczenia usług, albo zawieszenia</w:t>
      </w:r>
      <w:r>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wykonywania Umowy spowodowanych brakiem możliwości realizacji tych usług przez</w:t>
      </w:r>
      <w:r>
        <w:rPr>
          <w:rFonts w:ascii="Times New Roman" w:eastAsia="Times New Roman" w:hAnsi="Times New Roman" w:cs="Times New Roman"/>
          <w:sz w:val="24"/>
          <w:szCs w:val="20"/>
          <w:lang w:eastAsia="ar-SA"/>
        </w:rPr>
        <w:t xml:space="preserve"> Przewoźnika</w:t>
      </w:r>
      <w:r w:rsidRPr="00E83F5B">
        <w:rPr>
          <w:rFonts w:ascii="Times New Roman" w:eastAsia="Times New Roman" w:hAnsi="Times New Roman" w:cs="Times New Roman"/>
          <w:sz w:val="24"/>
          <w:szCs w:val="20"/>
          <w:lang w:eastAsia="ar-SA"/>
        </w:rPr>
        <w:t xml:space="preserve"> ze względu na:</w:t>
      </w:r>
    </w:p>
    <w:p w14:paraId="5BB6F065" w14:textId="77777777" w:rsidR="00145A55" w:rsidRPr="00775721" w:rsidRDefault="00145A55" w:rsidP="00145A55">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i wychowania,</w:t>
      </w:r>
    </w:p>
    <w:p w14:paraId="14314556" w14:textId="77777777" w:rsidR="00145A55" w:rsidRDefault="00145A55" w:rsidP="00145A55">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inne niemożliwe do przewidzenia okoliczności z przyczyn nieleżących po stronie żadnej ze stron umowy,</w:t>
      </w:r>
    </w:p>
    <w:p w14:paraId="413DA445" w14:textId="77777777" w:rsidR="00145A55" w:rsidRPr="00460744" w:rsidRDefault="00145A55" w:rsidP="00145A55">
      <w:pPr>
        <w:suppressAutoHyphens/>
        <w:spacing w:after="0" w:line="240" w:lineRule="auto"/>
        <w:jc w:val="both"/>
        <w:rPr>
          <w:rFonts w:ascii="Times New Roman" w:eastAsia="Times New Roman" w:hAnsi="Times New Roman" w:cs="Times New Roman"/>
          <w:sz w:val="24"/>
          <w:szCs w:val="20"/>
          <w:lang w:eastAsia="ar-SA"/>
        </w:rPr>
      </w:pPr>
    </w:p>
    <w:p w14:paraId="74D3D576"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460744">
        <w:rPr>
          <w:rFonts w:ascii="Times New Roman" w:eastAsia="Times New Roman" w:hAnsi="Times New Roman" w:cs="Times New Roman"/>
          <w:sz w:val="24"/>
          <w:szCs w:val="20"/>
          <w:lang w:eastAsia="ar-SA"/>
        </w:rPr>
        <w:t>W przypadku zmi</w:t>
      </w:r>
      <w:r>
        <w:rPr>
          <w:rFonts w:ascii="Times New Roman" w:eastAsia="Times New Roman" w:hAnsi="Times New Roman" w:cs="Times New Roman"/>
          <w:sz w:val="24"/>
          <w:szCs w:val="20"/>
          <w:lang w:eastAsia="ar-SA"/>
        </w:rPr>
        <w:t>any, o której mowa w ust 1 pkt 2</w:t>
      </w:r>
      <w:r w:rsidRPr="00460744">
        <w:rPr>
          <w:rFonts w:ascii="Times New Roman" w:eastAsia="Times New Roman" w:hAnsi="Times New Roman" w:cs="Times New Roman"/>
          <w:sz w:val="24"/>
          <w:szCs w:val="20"/>
          <w:lang w:eastAsia="ar-SA"/>
        </w:rPr>
        <w:t xml:space="preserve"> wartość netto wynagrodzenia netto nie zmieni się a określona w aneksie wartość brutto zostanie wyliczona na podstawie nowych przepisów</w:t>
      </w:r>
      <w:r>
        <w:rPr>
          <w:rFonts w:ascii="Times New Roman" w:eastAsia="Times New Roman" w:hAnsi="Times New Roman" w:cs="Times New Roman"/>
          <w:sz w:val="24"/>
          <w:szCs w:val="20"/>
          <w:lang w:eastAsia="ar-SA"/>
        </w:rPr>
        <w:t>.</w:t>
      </w:r>
    </w:p>
    <w:p w14:paraId="7DB10D5E"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 xml:space="preserve">W przypadkach, o których mowa </w:t>
      </w:r>
      <w:r>
        <w:rPr>
          <w:rFonts w:ascii="Times New Roman" w:eastAsia="Times New Roman" w:hAnsi="Times New Roman" w:cs="Times New Roman"/>
          <w:sz w:val="24"/>
          <w:szCs w:val="20"/>
          <w:lang w:eastAsia="ar-SA"/>
        </w:rPr>
        <w:t>w ust 1 pkt 6</w:t>
      </w:r>
      <w:r w:rsidRPr="00E83F5B">
        <w:rPr>
          <w:rFonts w:ascii="Times New Roman" w:eastAsia="Times New Roman" w:hAnsi="Times New Roman" w:cs="Times New Roman"/>
          <w:sz w:val="24"/>
          <w:szCs w:val="20"/>
          <w:lang w:eastAsia="ar-SA"/>
        </w:rPr>
        <w:t xml:space="preserve"> - następuje zmiana wysokości</w:t>
      </w:r>
      <w:r>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wynagrodzenia Wykonawcy proporcjonalne do zmienionego terminu obowiązywania/zawieszenia Umowy.</w:t>
      </w:r>
    </w:p>
    <w:p w14:paraId="0C5AD8F2" w14:textId="77777777" w:rsidR="00145A55"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Zamawiający, ponadto </w:t>
      </w:r>
      <w:r w:rsidRPr="00E83F5B">
        <w:rPr>
          <w:rFonts w:ascii="Times New Roman" w:eastAsia="Times New Roman" w:hAnsi="Times New Roman" w:cs="Times New Roman"/>
          <w:sz w:val="24"/>
          <w:szCs w:val="20"/>
          <w:lang w:eastAsia="ar-SA"/>
        </w:rPr>
        <w:t xml:space="preserve">przewiduje możliwość skrócenia okresu świadczenia przedmiotu umowy do dnia wejścia w życie znowelizowanych przepisów ustawy z dnia 16 grudnia 2010 r. o publicznym transporcie zbiorowym – t. j. Dz. U. z 2019r. poz.2475, z </w:t>
      </w:r>
      <w:proofErr w:type="spellStart"/>
      <w:r w:rsidRPr="00E83F5B">
        <w:rPr>
          <w:rFonts w:ascii="Times New Roman" w:eastAsia="Times New Roman" w:hAnsi="Times New Roman" w:cs="Times New Roman"/>
          <w:sz w:val="24"/>
          <w:szCs w:val="20"/>
          <w:lang w:eastAsia="ar-SA"/>
        </w:rPr>
        <w:t>późn</w:t>
      </w:r>
      <w:proofErr w:type="spellEnd"/>
      <w:r w:rsidRPr="00E83F5B">
        <w:rPr>
          <w:rFonts w:ascii="Times New Roman" w:eastAsia="Times New Roman" w:hAnsi="Times New Roman" w:cs="Times New Roman"/>
          <w:sz w:val="24"/>
          <w:szCs w:val="20"/>
          <w:lang w:eastAsia="ar-SA"/>
        </w:rPr>
        <w:t>. zm. - tj. art. 68 w związku z art. 90 przedmiotowej ustawy oraz w związku z art. 8a ust. 4 pkt 3 ustawy z dnia 20.06.1992 r. o uprawnieniach do ulgowych przejazdów środkami publicznego transportu zbiorowego ( t. j. Dz. U. z 2018 r. poz. 295).</w:t>
      </w:r>
    </w:p>
    <w:p w14:paraId="144170E4" w14:textId="77777777" w:rsidR="00145A55" w:rsidRPr="00324352" w:rsidRDefault="00145A55" w:rsidP="00145A55">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Wszelkie zmiany w umowie pod rygorem nieważności muszą być dokonane w formie pisemnej.</w:t>
      </w:r>
    </w:p>
    <w:p w14:paraId="21D3609E" w14:textId="77777777" w:rsidR="007808C7" w:rsidRDefault="007808C7" w:rsidP="00145A55">
      <w:pPr>
        <w:suppressAutoHyphens/>
        <w:spacing w:after="0" w:line="240" w:lineRule="auto"/>
        <w:jc w:val="center"/>
        <w:rPr>
          <w:rFonts w:ascii="Times New Roman" w:eastAsia="Times New Roman" w:hAnsi="Times New Roman" w:cs="Times New Roman"/>
          <w:b/>
          <w:sz w:val="24"/>
          <w:szCs w:val="20"/>
          <w:lang w:eastAsia="ar-SA"/>
        </w:rPr>
      </w:pPr>
      <w:r w:rsidRPr="007808C7">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8</w:t>
      </w:r>
    </w:p>
    <w:p w14:paraId="452E60A5" w14:textId="77777777" w:rsidR="007808C7" w:rsidRPr="007808C7" w:rsidRDefault="007808C7" w:rsidP="00145A55">
      <w:pPr>
        <w:tabs>
          <w:tab w:val="left" w:pos="284"/>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808C7">
        <w:rPr>
          <w:rFonts w:ascii="Times New Roman" w:eastAsia="Times New Roman" w:hAnsi="Times New Roman" w:cs="Times New Roman"/>
          <w:b/>
          <w:sz w:val="24"/>
          <w:szCs w:val="24"/>
          <w:lang w:eastAsia="pl-PL"/>
        </w:rPr>
        <w:t>Ochrona danych osobowych</w:t>
      </w:r>
    </w:p>
    <w:p w14:paraId="1F3E6C37"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Jeżeli w trakcie realizacji umowy dojdzie do przekazania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xml:space="preserve"> danych osobowych niezbędnych do realizacji zamówienia, zamawiający będzie ich administratorem w rozumieniu art. 4 pkt 7 Rozporządzenia PE i Rady (UE) 2016/679 z dnia 27 kwietnia 2016 r. (zwane dalej „Rozporządzeniem”), a </w:t>
      </w:r>
      <w:r w:rsidR="00EE19DC" w:rsidRPr="00EE19DC">
        <w:rPr>
          <w:rFonts w:ascii="Times New Roman" w:eastAsia="Times New Roman" w:hAnsi="Times New Roman" w:cs="Times New Roman"/>
          <w:sz w:val="24"/>
          <w:szCs w:val="24"/>
          <w:lang w:eastAsia="pl-PL"/>
        </w:rPr>
        <w:t>Przewoźnik</w:t>
      </w:r>
      <w:r w:rsidRPr="007808C7">
        <w:rPr>
          <w:rFonts w:ascii="Times New Roman" w:eastAsia="Times New Roman" w:hAnsi="Times New Roman" w:cs="Times New Roman"/>
          <w:sz w:val="24"/>
          <w:szCs w:val="24"/>
          <w:lang w:eastAsia="pl-PL"/>
        </w:rPr>
        <w:t xml:space="preserve"> – podmiotem przetwarzającym te dane w rozumieniu pkt 8 tego przepisu.</w:t>
      </w:r>
    </w:p>
    <w:p w14:paraId="38CA3E64"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powierza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w trybie art. 28 Rozporządzenia dane osobowe do przetwarzania, wyłącznie w celu wykonania przedmiotu niniejszej umowy.</w:t>
      </w:r>
    </w:p>
    <w:p w14:paraId="41C855F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w:t>
      </w:r>
    </w:p>
    <w:p w14:paraId="3D961A07"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przetwarzać powierzone mu dane osobowe zgodnie z niniejszą umową, Rozporządzeniem oraz z innymi przepisami prawa powszechnie obowiązującego, które chronią prawa osób, których dane dotyczą,</w:t>
      </w:r>
    </w:p>
    <w:p w14:paraId="427154B6"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0CB9F9D"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dołożyć należytej staranności przy przetwarzaniu powierzonych danych osobowych,</w:t>
      </w:r>
    </w:p>
    <w:p w14:paraId="6EB7072D"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nadania upoważnień do przetwarzania danych osobowych wszystkim osobom, które będą przetwarzały powierzone dane w celu realizacji niniejszej umowy,</w:t>
      </w:r>
    </w:p>
    <w:p w14:paraId="7E9B2B93" w14:textId="77777777" w:rsidR="007808C7" w:rsidRPr="007808C7" w:rsidRDefault="007808C7" w:rsidP="00145A55">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1E3ABB4"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 wykonaniu przedmiotu zamówienia, w zależności od decyzji Zamawiającego, usuwa lub zwraca Zamawiającemu wszelkie dane osobowe oraz usuwa wszelkie ich istniejące kopie, chyba że prawo Unii lub prawo państwa członkowskiego nakazują przechowywanie danych osobowych.</w:t>
      </w:r>
    </w:p>
    <w:p w14:paraId="363ED14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pomaga Zamawiającemu w niezbędnym zakresie wywiązywać się z obowiązku odpowiadania na żądania osoby, której dane dotyczą oraz wywiązywania się z obowiązków określonych w art. 32-36 Rozporządzenia. </w:t>
      </w:r>
    </w:p>
    <w:p w14:paraId="22EECC03"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po stwierdzeniu naruszenia ochrony danych osobowych bez zbędnej zwłoki zgłasza je administratorowi, nie później niż w ciągu 24 godzin od stwierdzenia naruszenia.</w:t>
      </w:r>
    </w:p>
    <w:p w14:paraId="3E154C4F"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zgodnie z art. 28 ust. 3 pkt h) Rozporządzenia ma prawo kontroli, czy środki zastosowane przez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przy przetwarzaniu i zabezpieczeniu </w:t>
      </w:r>
      <w:r w:rsidRPr="007808C7">
        <w:rPr>
          <w:rFonts w:ascii="Times New Roman" w:eastAsia="Times New Roman" w:hAnsi="Times New Roman" w:cs="Times New Roman"/>
          <w:sz w:val="24"/>
          <w:szCs w:val="24"/>
          <w:lang w:eastAsia="pl-PL"/>
        </w:rPr>
        <w:lastRenderedPageBreak/>
        <w:t>powierzonych danych osobowych spełniają postanowienia umowy, w tym zlecenia jej wykonania audytorowi.</w:t>
      </w:r>
    </w:p>
    <w:p w14:paraId="521D3589"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realizować będzie prawo kontroli w godzinach pracy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informując o kontroli minimum 3 dni przed planowanym jej przeprowadzeniem.</w:t>
      </w:r>
    </w:p>
    <w:p w14:paraId="459BA382"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usunięcia uchybień stwierdzonych podczas kontroli w terminie nie dłuższym niż 7 dni. </w:t>
      </w:r>
    </w:p>
    <w:p w14:paraId="7EDC8ACA"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udostępnia Zamawiającemu wszelkie informacje niezbędne do wykazania spełnienia obowiązków określonych w art. 28 Rozporządzenia.</w:t>
      </w:r>
    </w:p>
    <w:p w14:paraId="6DC55C0B"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może powierzyć dane osobowe objęte niniejszą umową do dalszego przetwarzania podwykonawcom jedynie w celu wykonania umowy po uzyskaniu uprzedniej pisemnej zgody Zamawiającego.  </w:t>
      </w:r>
    </w:p>
    <w:p w14:paraId="47690B28"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Podwykonawca, winien spełniać te same gwarancje i obowiązki jakie zostały nałożone na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w:t>
      </w:r>
    </w:p>
    <w:p w14:paraId="23DDCC6F"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ponosi pełną odpowiedzialność wobec Zamawiającego za działanie podwykonawcy w zakresie obowiązku ochrony danych.</w:t>
      </w:r>
    </w:p>
    <w:p w14:paraId="0EF87C12"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niezwłocznego poinformowania Zamawiającego o jakimkolwiek postępowaniu, w szczególności administracyjnym lub sądowym, dotyczącym przetwarzania przez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xml:space="preserve"> danych osobowych określonych w umowie, o jakiejkolwiek decyzji administracyjnej lub orzeczeniu dotyczącym przetwarzania tych danych, skierowanych do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a także o wszelkich planowanych, o ile są wiadome, lub realizowanych kontrolach i inspekcjach dotyczących przetwarzania danych osobowych, w szczególności prowadzonych przez inspektorów upoważnionych Prezesa Urzędu Ochrony Danych Osobowych</w:t>
      </w:r>
    </w:p>
    <w:p w14:paraId="6DBC656D" w14:textId="77777777" w:rsidR="007808C7" w:rsidRPr="007808C7" w:rsidRDefault="00FF79CC"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F8BEAD9" w14:textId="77777777" w:rsid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5BD8888" w14:textId="77777777" w:rsidR="007808C7" w:rsidRPr="007808C7" w:rsidRDefault="007808C7" w:rsidP="00145A55">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W sprawach nieuregulowanych niniejszym paragrafem, zastosowanie będą miały przepisy Kodeksu cywilnego oraz Rozporządzenia.</w:t>
      </w:r>
    </w:p>
    <w:p w14:paraId="332BB36E" w14:textId="77777777" w:rsidR="00396ABE" w:rsidRPr="00396ABE" w:rsidRDefault="00396ABE" w:rsidP="00145A55">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7808C7">
        <w:rPr>
          <w:rFonts w:ascii="Times New Roman" w:eastAsia="Times New Roman" w:hAnsi="Times New Roman" w:cs="Times New Roman"/>
          <w:b/>
          <w:sz w:val="24"/>
          <w:szCs w:val="20"/>
          <w:lang w:eastAsia="ar-SA"/>
        </w:rPr>
        <w:t>9</w:t>
      </w:r>
    </w:p>
    <w:p w14:paraId="2E8F5DA0" w14:textId="77777777" w:rsidR="00396ABE" w:rsidRPr="00396ABE" w:rsidRDefault="00396ABE" w:rsidP="00145A55">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Odstąpienie od umowy </w:t>
      </w:r>
    </w:p>
    <w:p w14:paraId="4D0794B9" w14:textId="77777777" w:rsidR="00AA4E53" w:rsidRDefault="00396ABE" w:rsidP="00145A55">
      <w:pPr>
        <w:numPr>
          <w:ilvl w:val="0"/>
          <w:numId w:val="8"/>
        </w:numPr>
        <w:tabs>
          <w:tab w:val="num" w:pos="720"/>
        </w:tabs>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Zamawiającemu przysługuje prawo do odstąpienia </w:t>
      </w:r>
      <w:r w:rsidR="00AA4E53">
        <w:rPr>
          <w:rFonts w:ascii="Times New Roman" w:eastAsia="Times New Roman" w:hAnsi="Times New Roman" w:cs="Times New Roman"/>
          <w:sz w:val="24"/>
          <w:szCs w:val="20"/>
          <w:lang w:eastAsia="ar-SA"/>
        </w:rPr>
        <w:t>od umowy:</w:t>
      </w:r>
    </w:p>
    <w:p w14:paraId="36E14FA1" w14:textId="6D295EAF" w:rsidR="00396ABE" w:rsidRDefault="00967883" w:rsidP="00145A55">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w:t>
      </w:r>
      <w:r w:rsidR="00225524">
        <w:rPr>
          <w:rFonts w:ascii="Times New Roman" w:eastAsia="Times New Roman" w:hAnsi="Times New Roman" w:cs="Times New Roman"/>
          <w:sz w:val="24"/>
          <w:szCs w:val="20"/>
          <w:lang w:eastAsia="ar-SA"/>
        </w:rPr>
        <w:t>eli</w:t>
      </w:r>
      <w:r w:rsidR="00396ABE" w:rsidRPr="00AA4E53">
        <w:rPr>
          <w:rFonts w:ascii="Times New Roman" w:eastAsia="Times New Roman" w:hAnsi="Times New Roman" w:cs="Times New Roman"/>
          <w:sz w:val="24"/>
          <w:szCs w:val="20"/>
          <w:lang w:eastAsia="ar-SA"/>
        </w:rPr>
        <w:t xml:space="preserve">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14:paraId="7CB8A5D5" w14:textId="77777777" w:rsidR="00AA4E53" w:rsidRDefault="00AA4E53" w:rsidP="00145A55">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przypadku konfiskaty lub egzekucyjnego zajęcia majątku Przewoźnika;</w:t>
      </w:r>
    </w:p>
    <w:p w14:paraId="52BECE1F" w14:textId="0ED53EB4" w:rsidR="00AA4E53" w:rsidRPr="00AA4E53" w:rsidRDefault="002B74C3"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w:t>
      </w:r>
      <w:r w:rsidR="00AA4E53" w:rsidRPr="00AA4E53">
        <w:rPr>
          <w:rFonts w:ascii="Times New Roman" w:eastAsia="Times New Roman" w:hAnsi="Times New Roman" w:cs="Times New Roman"/>
          <w:sz w:val="24"/>
          <w:szCs w:val="20"/>
          <w:lang w:eastAsia="ar-SA"/>
        </w:rPr>
        <w:t xml:space="preserve">przypadku konfiskaty lub egzekucyjnego zajęcia majątku </w:t>
      </w:r>
      <w:r>
        <w:rPr>
          <w:rFonts w:ascii="Times New Roman" w:eastAsia="Times New Roman" w:hAnsi="Times New Roman" w:cs="Times New Roman"/>
          <w:sz w:val="24"/>
          <w:szCs w:val="20"/>
          <w:lang w:eastAsia="ar-SA"/>
        </w:rPr>
        <w:t>Przewoźnika</w:t>
      </w:r>
      <w:r w:rsidR="00225524">
        <w:rPr>
          <w:rFonts w:ascii="Times New Roman" w:eastAsia="Times New Roman" w:hAnsi="Times New Roman" w:cs="Times New Roman"/>
          <w:sz w:val="24"/>
          <w:szCs w:val="20"/>
          <w:lang w:eastAsia="ar-SA"/>
        </w:rPr>
        <w:t>;</w:t>
      </w:r>
    </w:p>
    <w:p w14:paraId="7CF64AE8" w14:textId="31A3E836" w:rsidR="00AA4E53" w:rsidRPr="002B74C3" w:rsidRDefault="002B74C3"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w:t>
      </w:r>
      <w:r w:rsidR="00AA4E53" w:rsidRPr="00AA4E53">
        <w:rPr>
          <w:rFonts w:ascii="Times New Roman" w:eastAsia="Times New Roman" w:hAnsi="Times New Roman" w:cs="Times New Roman"/>
          <w:sz w:val="24"/>
          <w:szCs w:val="20"/>
          <w:lang w:eastAsia="ar-SA"/>
        </w:rPr>
        <w:t xml:space="preserve">eżeli </w:t>
      </w:r>
      <w:r>
        <w:rPr>
          <w:rFonts w:ascii="Times New Roman" w:eastAsia="Times New Roman" w:hAnsi="Times New Roman" w:cs="Times New Roman"/>
          <w:sz w:val="24"/>
          <w:szCs w:val="20"/>
          <w:lang w:eastAsia="ar-SA"/>
        </w:rPr>
        <w:t>Przewoźnik</w:t>
      </w:r>
      <w:r w:rsidR="00AA4E53" w:rsidRPr="00AA4E53">
        <w:rPr>
          <w:rFonts w:ascii="Times New Roman" w:eastAsia="Times New Roman" w:hAnsi="Times New Roman" w:cs="Times New Roman"/>
          <w:sz w:val="24"/>
          <w:szCs w:val="20"/>
          <w:lang w:eastAsia="ar-SA"/>
        </w:rPr>
        <w:t xml:space="preserve"> nie rozpoczął wykonywania usługi bez uzasadnionych</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przyczyn lub nie kontynuuje ich przez okres 2 dni pomimo wezwania</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Za</w:t>
      </w:r>
      <w:r w:rsidR="00225524">
        <w:rPr>
          <w:rFonts w:ascii="Times New Roman" w:eastAsia="Times New Roman" w:hAnsi="Times New Roman" w:cs="Times New Roman"/>
          <w:sz w:val="24"/>
          <w:szCs w:val="20"/>
          <w:lang w:eastAsia="ar-SA"/>
        </w:rPr>
        <w:t>mawiającego złożonego na piśmie;</w:t>
      </w:r>
    </w:p>
    <w:p w14:paraId="0FA4A9B5" w14:textId="1ED58D92" w:rsidR="00AA4E53" w:rsidRPr="00AA4E53" w:rsidRDefault="00225524" w:rsidP="00145A55">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z</w:t>
      </w:r>
      <w:r w:rsidR="00AA4E53" w:rsidRPr="00AA4E53">
        <w:rPr>
          <w:rFonts w:ascii="Times New Roman" w:eastAsia="Times New Roman" w:hAnsi="Times New Roman" w:cs="Times New Roman"/>
          <w:sz w:val="24"/>
          <w:szCs w:val="20"/>
          <w:lang w:eastAsia="ar-SA"/>
        </w:rPr>
        <w:t xml:space="preserve">ostanie ogłoszona upadłość </w:t>
      </w:r>
      <w:r w:rsidR="002B74C3">
        <w:rPr>
          <w:rFonts w:ascii="Times New Roman" w:eastAsia="Times New Roman" w:hAnsi="Times New Roman" w:cs="Times New Roman"/>
          <w:sz w:val="24"/>
          <w:szCs w:val="20"/>
          <w:lang w:eastAsia="ar-SA"/>
        </w:rPr>
        <w:t>Przewoźnika</w:t>
      </w:r>
      <w:r>
        <w:rPr>
          <w:rFonts w:ascii="Times New Roman" w:eastAsia="Times New Roman" w:hAnsi="Times New Roman" w:cs="Times New Roman"/>
          <w:sz w:val="24"/>
          <w:szCs w:val="20"/>
          <w:lang w:eastAsia="ar-SA"/>
        </w:rPr>
        <w:t>;</w:t>
      </w:r>
    </w:p>
    <w:p w14:paraId="3B0F4F4F" w14:textId="7303E485" w:rsidR="00AA4E53" w:rsidRPr="00967883" w:rsidRDefault="00225524" w:rsidP="00145A55">
      <w:pPr>
        <w:pStyle w:val="Akapitzlist"/>
        <w:numPr>
          <w:ilvl w:val="0"/>
          <w:numId w:val="19"/>
        </w:numPr>
        <w:suppressAutoHyphens/>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w</w:t>
      </w:r>
      <w:r w:rsidR="00AA4E53" w:rsidRPr="00AA4E53">
        <w:rPr>
          <w:rFonts w:ascii="Times New Roman" w:eastAsia="Times New Roman" w:hAnsi="Times New Roman" w:cs="Times New Roman"/>
          <w:sz w:val="24"/>
          <w:szCs w:val="20"/>
          <w:lang w:eastAsia="ar-SA"/>
        </w:rPr>
        <w:t>ystąpią okoliczności związane z wystąpieniem COVID-19, które wpływają lub</w:t>
      </w:r>
      <w:r w:rsidR="002B74C3">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mogą wpłynąć na należyte wykonanie umowy</w:t>
      </w:r>
      <w:r w:rsidR="00967883">
        <w:rPr>
          <w:rFonts w:ascii="Times New Roman" w:eastAsia="Times New Roman" w:hAnsi="Times New Roman" w:cs="Times New Roman"/>
          <w:sz w:val="24"/>
          <w:szCs w:val="20"/>
          <w:lang w:eastAsia="ar-SA"/>
        </w:rPr>
        <w:t>,</w:t>
      </w:r>
      <w:r w:rsidR="00967883" w:rsidRPr="00967883">
        <w:rPr>
          <w:rFonts w:ascii="CIDFont+F2" w:hAnsi="CIDFont+F2" w:cs="CIDFont+F2"/>
          <w:sz w:val="24"/>
          <w:szCs w:val="24"/>
        </w:rPr>
        <w:t xml:space="preserve"> </w:t>
      </w:r>
      <w:r w:rsidR="00967883" w:rsidRPr="00967883">
        <w:rPr>
          <w:rFonts w:ascii="Times New Roman" w:eastAsia="Times New Roman" w:hAnsi="Times New Roman" w:cs="Times New Roman"/>
          <w:sz w:val="24"/>
          <w:szCs w:val="20"/>
          <w:lang w:eastAsia="ar-SA"/>
        </w:rPr>
        <w:t>jednakże okoliczności te nie mogą</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stanowić samodzielnej podstawy do wykonania umownego prawa odstąpienia od</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umowy.</w:t>
      </w:r>
    </w:p>
    <w:p w14:paraId="55625946" w14:textId="58071C13" w:rsidR="00396ABE" w:rsidRPr="00396ABE" w:rsidRDefault="00396ABE" w:rsidP="00145A55">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Przewoźnikowi przysługuje prawo odstąpienia od umowy, jeżeli Zamawiający nie wy</w:t>
      </w:r>
      <w:r w:rsidR="00CE34D3">
        <w:rPr>
          <w:rFonts w:ascii="Times New Roman" w:eastAsia="Times New Roman" w:hAnsi="Times New Roman" w:cs="Times New Roman"/>
          <w:sz w:val="24"/>
          <w:szCs w:val="20"/>
          <w:lang w:eastAsia="ar-SA"/>
        </w:rPr>
        <w:t xml:space="preserve">wiązuje się z obowiązku zapłaty </w:t>
      </w:r>
      <w:r w:rsidR="00967883">
        <w:rPr>
          <w:rFonts w:ascii="Times New Roman" w:eastAsia="Times New Roman" w:hAnsi="Times New Roman" w:cs="Times New Roman"/>
          <w:sz w:val="24"/>
          <w:szCs w:val="20"/>
          <w:lang w:eastAsia="ar-SA"/>
        </w:rPr>
        <w:t>faktur</w:t>
      </w:r>
      <w:r w:rsidRPr="00396ABE">
        <w:rPr>
          <w:rFonts w:ascii="Times New Roman" w:eastAsia="Times New Roman" w:hAnsi="Times New Roman" w:cs="Times New Roman"/>
          <w:sz w:val="24"/>
          <w:szCs w:val="20"/>
          <w:lang w:eastAsia="ar-SA"/>
        </w:rPr>
        <w:t xml:space="preserve"> po upływie 30 dni kalendarzowych od terminu zapłaty, pomimo wezwania wystosowanego przez Przewoźnika złożonego na piśmie.</w:t>
      </w:r>
    </w:p>
    <w:p w14:paraId="3907A886" w14:textId="362E63DB" w:rsidR="00396ABE" w:rsidRPr="00396ABE" w:rsidRDefault="00396ABE" w:rsidP="00145A55">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w:t>
      </w:r>
      <w:r w:rsidR="00225524">
        <w:rPr>
          <w:rFonts w:ascii="Times New Roman" w:eastAsia="Times New Roman" w:hAnsi="Times New Roman" w:cs="Times New Roman"/>
          <w:sz w:val="24"/>
          <w:szCs w:val="20"/>
          <w:lang w:eastAsia="ar-SA"/>
        </w:rPr>
        <w:t>mowy, o którym mowa w ust. 1</w:t>
      </w:r>
      <w:r w:rsidRPr="00396ABE">
        <w:rPr>
          <w:rFonts w:ascii="Times New Roman" w:eastAsia="Times New Roman" w:hAnsi="Times New Roman" w:cs="Times New Roman"/>
          <w:sz w:val="24"/>
          <w:szCs w:val="20"/>
          <w:lang w:eastAsia="ar-SA"/>
        </w:rPr>
        <w:t xml:space="preserve"> powinno nastąpić w formie pisemnej i powinno zawierać uzasadnienie pod rygorem nieważności takiego oświadczenia.</w:t>
      </w:r>
    </w:p>
    <w:p w14:paraId="75D8EB34" w14:textId="77777777" w:rsidR="00396ABE" w:rsidRPr="00396ABE" w:rsidRDefault="00396ABE" w:rsidP="00145A55">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14:paraId="1DC41185" w14:textId="23CCF692" w:rsidR="00396ABE" w:rsidRDefault="00396ABE" w:rsidP="00145A55">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Przyczyny niezależne od Przewoźnika, tj. niekorzystne warunki atmosferyczne, drogowe, wypadki komunikacyjne, itp. </w:t>
      </w:r>
      <w:r w:rsidR="002B74C3">
        <w:rPr>
          <w:rFonts w:ascii="Times New Roman" w:eastAsia="Times New Roman" w:hAnsi="Times New Roman" w:cs="Times New Roman"/>
          <w:sz w:val="24"/>
          <w:szCs w:val="20"/>
          <w:lang w:eastAsia="ar-SA"/>
        </w:rPr>
        <w:t xml:space="preserve">(na trasie dowozu dzieci) </w:t>
      </w:r>
      <w:r w:rsidRPr="00396ABE">
        <w:rPr>
          <w:rFonts w:ascii="Times New Roman" w:eastAsia="Times New Roman" w:hAnsi="Times New Roman" w:cs="Times New Roman"/>
          <w:sz w:val="24"/>
          <w:szCs w:val="20"/>
          <w:lang w:eastAsia="ar-SA"/>
        </w:rPr>
        <w:t>oraz związane z tym opóźnienia nie będą stanowiły podstawy do rozwiązania przez Zamawiającego niniejszej umowy.</w:t>
      </w:r>
    </w:p>
    <w:p w14:paraId="05E0D6E3" w14:textId="77777777" w:rsidR="002B74C3" w:rsidRDefault="002B74C3" w:rsidP="00145A55">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10</w:t>
      </w:r>
    </w:p>
    <w:p w14:paraId="0377EFD6" w14:textId="22231646" w:rsidR="00967883" w:rsidRDefault="00967883" w:rsidP="00145A55">
      <w:pPr>
        <w:suppressAutoHyphens/>
        <w:spacing w:after="0" w:line="240" w:lineRule="auto"/>
        <w:ind w:left="284"/>
        <w:jc w:val="both"/>
        <w:rPr>
          <w:rFonts w:ascii="Times New Roman" w:eastAsia="Times New Roman" w:hAnsi="Times New Roman" w:cs="Times New Roman"/>
          <w:b/>
          <w:sz w:val="24"/>
          <w:szCs w:val="20"/>
          <w:lang w:eastAsia="ar-SA"/>
        </w:rPr>
      </w:pPr>
      <w:r w:rsidRPr="00967883">
        <w:rPr>
          <w:rFonts w:ascii="Times New Roman" w:eastAsia="Times New Roman" w:hAnsi="Times New Roman" w:cs="Times New Roman"/>
          <w:b/>
          <w:sz w:val="24"/>
          <w:szCs w:val="20"/>
          <w:lang w:eastAsia="ar-SA"/>
        </w:rPr>
        <w:t>Obowiązki informacyjne stron związane z wystąpieniem COVID-19</w:t>
      </w:r>
    </w:p>
    <w:p w14:paraId="2A248F32" w14:textId="77777777"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Strony niezwłocznie, wzajemnie informują się o wpływie okoliczności związanych</w:t>
      </w:r>
    </w:p>
    <w:p w14:paraId="3A912611" w14:textId="5B4F4531" w:rsidR="00447D14" w:rsidRPr="00447D14" w:rsidRDefault="00447D14" w:rsidP="00145A55">
      <w:pPr>
        <w:suppressAutoHyphens/>
        <w:spacing w:after="0" w:line="240" w:lineRule="auto"/>
        <w:ind w:left="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z wystąpieniem COVID-19 na należyte wykonanie tej umowy, o ile taki wpływ wystąpił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może wystąpić. Strony umowy potwierdzają ten wp</w:t>
      </w:r>
      <w:r>
        <w:rPr>
          <w:rFonts w:ascii="Times New Roman" w:eastAsia="Times New Roman" w:hAnsi="Times New Roman" w:cs="Times New Roman"/>
          <w:sz w:val="24"/>
          <w:szCs w:val="20"/>
          <w:lang w:eastAsia="ar-SA"/>
        </w:rPr>
        <w:t>ływ dołączając do informacji, o </w:t>
      </w:r>
      <w:r w:rsidRPr="00447D14">
        <w:rPr>
          <w:rFonts w:ascii="Times New Roman" w:eastAsia="Times New Roman" w:hAnsi="Times New Roman" w:cs="Times New Roman"/>
          <w:sz w:val="24"/>
          <w:szCs w:val="20"/>
          <w:lang w:eastAsia="ar-SA"/>
        </w:rPr>
        <w:t>której</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mowa w zdaniu pierwszym, oświadczenia lub dokumenty, które mogą dotyczyć</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szczególności okoliczności wskazanych w art. 15 r ust 1 ustawy z dnia 2 marca 2020 r.</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 szczególnych rozwiązaniach związanych z zapobieganiem, przeciwdziałaniem</w:t>
      </w:r>
      <w:r>
        <w:rPr>
          <w:rFonts w:ascii="Times New Roman" w:eastAsia="Times New Roman" w:hAnsi="Times New Roman" w:cs="Times New Roman"/>
          <w:sz w:val="24"/>
          <w:szCs w:val="20"/>
          <w:lang w:eastAsia="ar-SA"/>
        </w:rPr>
        <w:t xml:space="preserve"> i </w:t>
      </w:r>
      <w:r w:rsidRPr="00447D14">
        <w:rPr>
          <w:rFonts w:ascii="Times New Roman" w:eastAsia="Times New Roman" w:hAnsi="Times New Roman" w:cs="Times New Roman"/>
          <w:sz w:val="24"/>
          <w:szCs w:val="20"/>
          <w:lang w:eastAsia="ar-SA"/>
        </w:rPr>
        <w:t>zwalczaniem COVID-19, innych chorób zakaźnych oraz wywołanych nimi sytuacji</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kryzysowych (Dz. U z 2020 r. poz. 374, 567, 568, 695, 875 i 1086).</w:t>
      </w:r>
    </w:p>
    <w:p w14:paraId="009F3AFD" w14:textId="4C549082"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Każda ze stron umowy, o której mowa w ust. 1, może żądać przedstawienia dodatkowych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oświadczeń lub dokumentów potwierdzających wpływ okoliczności związanych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z wystąpieniem COVID-19 na należyte wykonanie tej umowy.</w:t>
      </w:r>
    </w:p>
    <w:p w14:paraId="180AF5B3" w14:textId="1187D896"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Strona umowy, o której mowa w ust. 1, na podstawie otrzymanych oświadczeń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dokumentów, o których mowa w ust. 1 i 2, w terminie 14 dni od dnia ich otrzymania,</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przekazuje drugiej stronie swoje stanowisko, wraz z uzasadnieniem, odnośnie do wpływu</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okoliczności, o których mowa w ust. 1, na należyte je</w:t>
      </w:r>
      <w:r>
        <w:rPr>
          <w:rFonts w:ascii="Times New Roman" w:eastAsia="Times New Roman" w:hAnsi="Times New Roman" w:cs="Times New Roman"/>
          <w:sz w:val="24"/>
          <w:szCs w:val="20"/>
          <w:lang w:eastAsia="ar-SA"/>
        </w:rPr>
        <w:t xml:space="preserve">j wykonanie. Jeżeli strona umowy </w:t>
      </w:r>
      <w:r w:rsidRPr="00447D14">
        <w:rPr>
          <w:rFonts w:ascii="Times New Roman" w:eastAsia="Times New Roman" w:hAnsi="Times New Roman" w:cs="Times New Roman"/>
          <w:sz w:val="24"/>
          <w:szCs w:val="20"/>
          <w:lang w:eastAsia="ar-SA"/>
        </w:rPr>
        <w:t>otrzymała kolejne oświadczenia lub dokumenty, termin liczony jest od dnia ich otrzymania.</w:t>
      </w:r>
    </w:p>
    <w:p w14:paraId="1B7D4DD7" w14:textId="091C0793" w:rsidR="00447D14" w:rsidRPr="00447D14" w:rsidRDefault="00447D14"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4. Zamawiający, po stwierdzeniu, że okoliczności związane z wystąpieniem COVID-19,</w:t>
      </w:r>
      <w:r w:rsidR="00F83B67">
        <w:rPr>
          <w:rFonts w:ascii="Times New Roman" w:eastAsia="Times New Roman" w:hAnsi="Times New Roman" w:cs="Times New Roman"/>
          <w:sz w:val="24"/>
          <w:szCs w:val="20"/>
          <w:lang w:eastAsia="ar-SA"/>
        </w:rPr>
        <w:t xml:space="preserve"> o </w:t>
      </w:r>
      <w:r w:rsidRPr="00447D14">
        <w:rPr>
          <w:rFonts w:ascii="Times New Roman" w:eastAsia="Times New Roman" w:hAnsi="Times New Roman" w:cs="Times New Roman"/>
          <w:sz w:val="24"/>
          <w:szCs w:val="20"/>
          <w:lang w:eastAsia="ar-SA"/>
        </w:rPr>
        <w:t>których mowa w ust. 1, wpływają na należyte wykonanie umowy, o której mowa w ust. 1,</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uzgodnieniu z Wykonawcą dokonuje zmiany umowy</w:t>
      </w:r>
      <w:r w:rsidR="00F83B67">
        <w:rPr>
          <w:rFonts w:ascii="Times New Roman" w:eastAsia="Times New Roman" w:hAnsi="Times New Roman" w:cs="Times New Roman"/>
          <w:sz w:val="24"/>
          <w:szCs w:val="20"/>
          <w:lang w:eastAsia="ar-SA"/>
        </w:rPr>
        <w:t>, w </w:t>
      </w:r>
      <w:r w:rsidRPr="00447D14">
        <w:rPr>
          <w:rFonts w:ascii="Times New Roman" w:eastAsia="Times New Roman" w:hAnsi="Times New Roman" w:cs="Times New Roman"/>
          <w:sz w:val="24"/>
          <w:szCs w:val="20"/>
          <w:lang w:eastAsia="ar-SA"/>
        </w:rPr>
        <w:t>szczególności przez:</w:t>
      </w:r>
    </w:p>
    <w:p w14:paraId="32E3D385" w14:textId="4C946B62" w:rsidR="00447D14" w:rsidRPr="00447D14" w:rsidRDefault="00447D14" w:rsidP="00145A55">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zmianę terminu wykonania umowy lub jej części, lub czasowe zawieszenie wykonywania</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umowy lub jej części,</w:t>
      </w:r>
    </w:p>
    <w:p w14:paraId="6936767F" w14:textId="12A2F059" w:rsidR="00447D14" w:rsidRPr="00447D14" w:rsidRDefault="00447D14" w:rsidP="00145A55">
      <w:pPr>
        <w:suppressAutoHyphens/>
        <w:spacing w:after="0" w:line="240" w:lineRule="auto"/>
        <w:ind w:left="142"/>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zmianę sposobu wykonywania usług,</w:t>
      </w:r>
    </w:p>
    <w:p w14:paraId="2C435B41" w14:textId="22576F05" w:rsidR="00447D14" w:rsidRPr="00447D14" w:rsidRDefault="00447D14" w:rsidP="00145A55">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zmianę zakresu świadczenia wykonawcy i odpowiadającą jej zmianę wynagrodzenia lub</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sposobu rozliczenia wynagrodzenia wykonawcy - o ile wzrost wynagrodzenia spowodowany</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każdą kolejną zmianą nie przekroczy 50% wartości pierwotnej umowy.</w:t>
      </w:r>
    </w:p>
    <w:p w14:paraId="2B5EF83E" w14:textId="3B871F01" w:rsidR="00967883" w:rsidRPr="00447D14" w:rsidRDefault="00F83B67" w:rsidP="00145A55">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447D14" w:rsidRPr="00447D14">
        <w:rPr>
          <w:rFonts w:ascii="Times New Roman" w:eastAsia="Times New Roman" w:hAnsi="Times New Roman" w:cs="Times New Roman"/>
          <w:sz w:val="24"/>
          <w:szCs w:val="20"/>
          <w:lang w:eastAsia="ar-SA"/>
        </w:rPr>
        <w:t>. W przypadku stwierdzenia, że okoliczności związane z wystąpieniem COVID-19,</w:t>
      </w:r>
      <w:r>
        <w:rPr>
          <w:rFonts w:ascii="Times New Roman" w:eastAsia="Times New Roman" w:hAnsi="Times New Roman" w:cs="Times New Roman"/>
          <w:sz w:val="24"/>
          <w:szCs w:val="20"/>
          <w:lang w:eastAsia="ar-SA"/>
        </w:rPr>
        <w:t xml:space="preserve"> o </w:t>
      </w:r>
      <w:r w:rsidR="00447D14" w:rsidRPr="00447D14">
        <w:rPr>
          <w:rFonts w:ascii="Times New Roman" w:eastAsia="Times New Roman" w:hAnsi="Times New Roman" w:cs="Times New Roman"/>
          <w:sz w:val="24"/>
          <w:szCs w:val="20"/>
          <w:lang w:eastAsia="ar-SA"/>
        </w:rPr>
        <w:t>których mowa w ust. 1, mogą wpłynąć na należyte wykonanie umowy, o której mowa</w:t>
      </w:r>
      <w:r>
        <w:rPr>
          <w:rFonts w:ascii="Times New Roman" w:eastAsia="Times New Roman" w:hAnsi="Times New Roman" w:cs="Times New Roman"/>
          <w:sz w:val="24"/>
          <w:szCs w:val="20"/>
          <w:lang w:eastAsia="ar-SA"/>
        </w:rPr>
        <w:t xml:space="preserve"> w </w:t>
      </w:r>
      <w:r w:rsidR="00447D14" w:rsidRPr="00447D14">
        <w:rPr>
          <w:rFonts w:ascii="Times New Roman" w:eastAsia="Times New Roman" w:hAnsi="Times New Roman" w:cs="Times New Roman"/>
          <w:sz w:val="24"/>
          <w:szCs w:val="20"/>
          <w:lang w:eastAsia="ar-SA"/>
        </w:rPr>
        <w:t>ust. 1, Zamawiający, w uzgodnieniu z Wykonawcą, może dokonać zmiany umowy zgodnie</w:t>
      </w:r>
      <w:r>
        <w:rPr>
          <w:rFonts w:ascii="Times New Roman" w:eastAsia="Times New Roman" w:hAnsi="Times New Roman" w:cs="Times New Roman"/>
          <w:sz w:val="24"/>
          <w:szCs w:val="20"/>
          <w:lang w:eastAsia="ar-SA"/>
        </w:rPr>
        <w:t xml:space="preserve"> </w:t>
      </w:r>
      <w:r w:rsidR="00447D14" w:rsidRPr="00447D14">
        <w:rPr>
          <w:rFonts w:ascii="Times New Roman" w:eastAsia="Times New Roman" w:hAnsi="Times New Roman" w:cs="Times New Roman"/>
          <w:sz w:val="24"/>
          <w:szCs w:val="20"/>
          <w:lang w:eastAsia="ar-SA"/>
        </w:rPr>
        <w:t>z ust. 4.</w:t>
      </w:r>
    </w:p>
    <w:p w14:paraId="21494287" w14:textId="5651898F" w:rsidR="00967883" w:rsidRDefault="00967883" w:rsidP="00145A55">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11</w:t>
      </w:r>
    </w:p>
    <w:p w14:paraId="322C7574" w14:textId="77777777" w:rsidR="002B74C3" w:rsidRPr="002B74C3" w:rsidRDefault="002B74C3" w:rsidP="00145A55">
      <w:pPr>
        <w:suppressAutoHyphens/>
        <w:spacing w:after="0" w:line="240" w:lineRule="auto"/>
        <w:ind w:firstLine="283"/>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w:t>
      </w:r>
      <w:r w:rsidRPr="002B74C3">
        <w:rPr>
          <w:rFonts w:ascii="Times New Roman" w:eastAsia="Times New Roman" w:hAnsi="Times New Roman" w:cs="Times New Roman"/>
          <w:b/>
          <w:sz w:val="24"/>
          <w:szCs w:val="20"/>
          <w:lang w:eastAsia="ar-SA"/>
        </w:rPr>
        <w:t>ostanowienia końcowe</w:t>
      </w:r>
    </w:p>
    <w:p w14:paraId="6EA2B376" w14:textId="77777777"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14:paraId="72CBAB47" w14:textId="135B3F4A"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kodeksu cywilnego oraz w sprawach procesowych, przepisy kodeksu postępowania cywilnego.</w:t>
      </w:r>
    </w:p>
    <w:p w14:paraId="0A76B4EA" w14:textId="77777777" w:rsidR="00396ABE" w:rsidRPr="00396ABE" w:rsidRDefault="00396ABE"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Strony umowy zobowiązują się do niezwłocznego powiadomienia o każdej zmianie adresu lub numeru telefonu.</w:t>
      </w:r>
    </w:p>
    <w:p w14:paraId="07071AB3" w14:textId="77777777" w:rsidR="00396ABE" w:rsidRPr="00396ABE" w:rsidRDefault="00494169"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14:paraId="013EC65B" w14:textId="3F1D6A55" w:rsidR="00396ABE" w:rsidRDefault="00D531E7" w:rsidP="00145A55">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14:paraId="13C1832C" w14:textId="77777777" w:rsidR="00381BCC" w:rsidRPr="00225524" w:rsidRDefault="00381BCC" w:rsidP="00145A55">
      <w:pPr>
        <w:suppressAutoHyphens/>
        <w:spacing w:after="0" w:line="240" w:lineRule="auto"/>
        <w:ind w:left="283"/>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14:paraId="177F747C" w14:textId="77777777" w:rsidTr="0004120A">
        <w:trPr>
          <w:cantSplit/>
        </w:trPr>
        <w:tc>
          <w:tcPr>
            <w:tcW w:w="6439" w:type="dxa"/>
            <w:hideMark/>
          </w:tcPr>
          <w:p w14:paraId="604C40B6" w14:textId="77777777" w:rsidR="00396ABE" w:rsidRPr="00396ABE" w:rsidRDefault="00396ABE" w:rsidP="00145A55">
            <w:pPr>
              <w:suppressAutoHyphens/>
              <w:spacing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14:paraId="685B7409" w14:textId="77777777" w:rsidR="00396ABE" w:rsidRPr="00396ABE" w:rsidRDefault="00396ABE" w:rsidP="00145A55">
            <w:pPr>
              <w:suppressAutoHyphens/>
              <w:spacing w:after="0" w:line="240" w:lineRule="auto"/>
              <w:jc w:val="center"/>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14:paraId="70A69EA1" w14:textId="77777777" w:rsidTr="0004120A">
        <w:trPr>
          <w:cantSplit/>
        </w:trPr>
        <w:tc>
          <w:tcPr>
            <w:tcW w:w="6439" w:type="dxa"/>
          </w:tcPr>
          <w:p w14:paraId="0FA46C27" w14:textId="77777777" w:rsidR="00396ABE" w:rsidRPr="00396ABE" w:rsidRDefault="00396ABE" w:rsidP="00145A55">
            <w:pPr>
              <w:suppressAutoHyphens/>
              <w:spacing w:after="0" w:line="240" w:lineRule="auto"/>
              <w:rPr>
                <w:rFonts w:ascii="Times New Roman" w:eastAsia="Times New Roman" w:hAnsi="Times New Roman" w:cs="Times New Roman"/>
                <w:sz w:val="24"/>
                <w:szCs w:val="20"/>
                <w:lang w:eastAsia="ar-SA"/>
              </w:rPr>
            </w:pPr>
          </w:p>
        </w:tc>
        <w:tc>
          <w:tcPr>
            <w:tcW w:w="3544" w:type="dxa"/>
          </w:tcPr>
          <w:p w14:paraId="31D5C300" w14:textId="77777777" w:rsidR="00396ABE" w:rsidRPr="00396ABE" w:rsidRDefault="00396ABE" w:rsidP="00145A55">
            <w:pPr>
              <w:suppressAutoHyphens/>
              <w:spacing w:after="0" w:line="240" w:lineRule="auto"/>
              <w:jc w:val="right"/>
              <w:rPr>
                <w:rFonts w:ascii="Times New Roman" w:eastAsia="Times New Roman" w:hAnsi="Times New Roman" w:cs="Times New Roman"/>
                <w:sz w:val="24"/>
                <w:szCs w:val="20"/>
                <w:lang w:eastAsia="ar-SA"/>
              </w:rPr>
            </w:pPr>
          </w:p>
        </w:tc>
      </w:tr>
      <w:tr w:rsidR="00931A2E" w:rsidRPr="00396ABE" w14:paraId="775E6665" w14:textId="77777777" w:rsidTr="0004120A">
        <w:trPr>
          <w:cantSplit/>
        </w:trPr>
        <w:tc>
          <w:tcPr>
            <w:tcW w:w="6439" w:type="dxa"/>
          </w:tcPr>
          <w:p w14:paraId="43207934" w14:textId="77777777" w:rsidR="00931A2E" w:rsidRPr="00396ABE" w:rsidRDefault="00931A2E" w:rsidP="00145A55">
            <w:pPr>
              <w:suppressAutoHyphens/>
              <w:spacing w:after="0" w:line="240" w:lineRule="auto"/>
              <w:rPr>
                <w:rFonts w:ascii="Times New Roman" w:eastAsia="Times New Roman" w:hAnsi="Times New Roman" w:cs="Times New Roman"/>
                <w:b/>
                <w:sz w:val="28"/>
                <w:szCs w:val="20"/>
                <w:lang w:eastAsia="ar-SA"/>
              </w:rPr>
            </w:pPr>
          </w:p>
        </w:tc>
        <w:tc>
          <w:tcPr>
            <w:tcW w:w="3544" w:type="dxa"/>
          </w:tcPr>
          <w:p w14:paraId="4FD69D53" w14:textId="77777777" w:rsidR="00931A2E" w:rsidRPr="00396ABE" w:rsidRDefault="00931A2E" w:rsidP="00145A55">
            <w:pPr>
              <w:suppressAutoHyphens/>
              <w:spacing w:after="0" w:line="240" w:lineRule="auto"/>
              <w:rPr>
                <w:rFonts w:ascii="Times New Roman" w:eastAsia="Times New Roman" w:hAnsi="Times New Roman" w:cs="Times New Roman"/>
                <w:b/>
                <w:sz w:val="28"/>
                <w:szCs w:val="20"/>
                <w:lang w:eastAsia="ar-SA"/>
              </w:rPr>
            </w:pPr>
          </w:p>
        </w:tc>
      </w:tr>
    </w:tbl>
    <w:p w14:paraId="7B8B2A72" w14:textId="77777777" w:rsidR="004A5944" w:rsidRDefault="004A5944" w:rsidP="00145A55">
      <w:pPr>
        <w:spacing w:after="0" w:line="240" w:lineRule="auto"/>
      </w:pPr>
    </w:p>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14827" w14:textId="77777777" w:rsidR="005C611A" w:rsidRDefault="005C611A" w:rsidP="00E640BC">
      <w:pPr>
        <w:spacing w:after="0" w:line="240" w:lineRule="auto"/>
      </w:pPr>
      <w:r>
        <w:separator/>
      </w:r>
    </w:p>
  </w:endnote>
  <w:endnote w:type="continuationSeparator" w:id="0">
    <w:p w14:paraId="74F13554" w14:textId="77777777" w:rsidR="005C611A" w:rsidRDefault="005C611A"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14:paraId="5D2B40DA" w14:textId="77777777" w:rsidR="00635A34" w:rsidRDefault="00635A34">
        <w:pPr>
          <w:pStyle w:val="Stopka"/>
          <w:jc w:val="center"/>
        </w:pPr>
        <w:r>
          <w:fldChar w:fldCharType="begin"/>
        </w:r>
        <w:r>
          <w:instrText>PAGE   \* MERGEFORMAT</w:instrText>
        </w:r>
        <w:r>
          <w:fldChar w:fldCharType="separate"/>
        </w:r>
        <w:r w:rsidR="00D42856">
          <w:rPr>
            <w:noProof/>
          </w:rPr>
          <w:t>9</w:t>
        </w:r>
        <w:r>
          <w:fldChar w:fldCharType="end"/>
        </w:r>
      </w:p>
    </w:sdtContent>
  </w:sdt>
  <w:p w14:paraId="5F63C1BC" w14:textId="77777777"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1122" w14:textId="77777777" w:rsidR="005C611A" w:rsidRDefault="005C611A" w:rsidP="00E640BC">
      <w:pPr>
        <w:spacing w:after="0" w:line="240" w:lineRule="auto"/>
      </w:pPr>
      <w:r>
        <w:separator/>
      </w:r>
    </w:p>
  </w:footnote>
  <w:footnote w:type="continuationSeparator" w:id="0">
    <w:p w14:paraId="6C57270A" w14:textId="77777777" w:rsidR="005C611A" w:rsidRDefault="005C611A" w:rsidP="00E64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51AB88"/>
    <w:multiLevelType w:val="hybridMultilevel"/>
    <w:tmpl w:val="D37E7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9FAFA"/>
    <w:multiLevelType w:val="hybridMultilevel"/>
    <w:tmpl w:val="255BC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096342D5"/>
    <w:multiLevelType w:val="hybridMultilevel"/>
    <w:tmpl w:val="2A78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618D2"/>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4E677A6"/>
    <w:multiLevelType w:val="hybridMultilevel"/>
    <w:tmpl w:val="2C30B59E"/>
    <w:lvl w:ilvl="0" w:tplc="23302E5A">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2595A"/>
    <w:multiLevelType w:val="hybridMultilevel"/>
    <w:tmpl w:val="1C5698D0"/>
    <w:lvl w:ilvl="0" w:tplc="474C9C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8A7"/>
    <w:multiLevelType w:val="hybridMultilevel"/>
    <w:tmpl w:val="D4288F2E"/>
    <w:lvl w:ilvl="0" w:tplc="55F054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C65D21"/>
    <w:multiLevelType w:val="hybridMultilevel"/>
    <w:tmpl w:val="C46CECE8"/>
    <w:lvl w:ilvl="0" w:tplc="20D84772">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04F070E"/>
    <w:multiLevelType w:val="hybridMultilevel"/>
    <w:tmpl w:val="B8B47448"/>
    <w:lvl w:ilvl="0" w:tplc="BA328F00">
      <w:start w:val="1"/>
      <w:numFmt w:val="decimal"/>
      <w:lvlText w:val="%1."/>
      <w:lvlJc w:val="left"/>
      <w:pPr>
        <w:tabs>
          <w:tab w:val="num" w:pos="36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65F6F"/>
    <w:multiLevelType w:val="hybridMultilevel"/>
    <w:tmpl w:val="B312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15"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16" w15:restartNumberingAfterBreak="0">
    <w:nsid w:val="4C5F0DB4"/>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8"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26D4DD3"/>
    <w:multiLevelType w:val="hybridMultilevel"/>
    <w:tmpl w:val="255EED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202AB8"/>
    <w:multiLevelType w:val="hybridMultilevel"/>
    <w:tmpl w:val="B0C28C14"/>
    <w:lvl w:ilvl="0" w:tplc="3C02A27E">
      <w:start w:val="1"/>
      <w:numFmt w:val="lowerLetter"/>
      <w:lvlText w:val="%1)"/>
      <w:lvlJc w:val="left"/>
      <w:pPr>
        <w:ind w:left="1080" w:hanging="360"/>
      </w:pPr>
      <w:rPr>
        <w:rFonts w:ascii="Times New Roman" w:eastAsia="Calibr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1B34249"/>
    <w:multiLevelType w:val="singleLevel"/>
    <w:tmpl w:val="4DC00C48"/>
    <w:lvl w:ilvl="0">
      <w:start w:val="2"/>
      <w:numFmt w:val="decimal"/>
      <w:lvlText w:val="%1."/>
      <w:lvlJc w:val="left"/>
      <w:pPr>
        <w:tabs>
          <w:tab w:val="num" w:pos="360"/>
        </w:tabs>
        <w:ind w:left="283" w:hanging="283"/>
      </w:pPr>
      <w:rPr>
        <w:rFonts w:hint="default"/>
      </w:rPr>
    </w:lvl>
  </w:abstractNum>
  <w:abstractNum w:abstractNumId="22"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54B0A"/>
    <w:multiLevelType w:val="hybridMultilevel"/>
    <w:tmpl w:val="00E6C7FC"/>
    <w:lvl w:ilvl="0" w:tplc="5C1AD38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75161575"/>
    <w:multiLevelType w:val="hybridMultilevel"/>
    <w:tmpl w:val="A55A1E70"/>
    <w:lvl w:ilvl="0" w:tplc="16B2F8F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abstractNum w:abstractNumId="26" w15:restartNumberingAfterBreak="0">
    <w:nsid w:val="78FD4EA2"/>
    <w:multiLevelType w:val="hybridMultilevel"/>
    <w:tmpl w:val="6A641860"/>
    <w:lvl w:ilvl="0" w:tplc="D1C61B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2"/>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4"/>
    <w:lvlOverride w:ilvl="0">
      <w:startOverride w:val="1"/>
    </w:lvlOverride>
  </w:num>
  <w:num w:numId="9">
    <w:abstractNumId w:val="15"/>
    <w:lvlOverride w:ilvl="0">
      <w:startOverride w:val="4"/>
    </w:lvlOverride>
  </w:num>
  <w:num w:numId="10">
    <w:abstractNumId w:val="24"/>
  </w:num>
  <w:num w:numId="11">
    <w:abstractNumId w:val="18"/>
  </w:num>
  <w:num w:numId="12">
    <w:abstractNumId w:val="22"/>
  </w:num>
  <w:num w:numId="13">
    <w:abstractNumId w:val="23"/>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7"/>
  </w:num>
  <w:num w:numId="20">
    <w:abstractNumId w:val="25"/>
  </w:num>
  <w:num w:numId="21">
    <w:abstractNumId w:val="9"/>
  </w:num>
  <w:num w:numId="22">
    <w:abstractNumId w:val="12"/>
  </w:num>
  <w:num w:numId="23">
    <w:abstractNumId w:val="16"/>
  </w:num>
  <w:num w:numId="24">
    <w:abstractNumId w:val="13"/>
  </w:num>
  <w:num w:numId="25">
    <w:abstractNumId w:val="17"/>
  </w:num>
  <w:num w:numId="26">
    <w:abstractNumId w:val="19"/>
  </w:num>
  <w:num w:numId="27">
    <w:abstractNumId w:val="26"/>
  </w:num>
  <w:num w:numId="28">
    <w:abstractNumId w:val="11"/>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E"/>
    <w:rsid w:val="000235A0"/>
    <w:rsid w:val="0004120A"/>
    <w:rsid w:val="0006584C"/>
    <w:rsid w:val="00073E4D"/>
    <w:rsid w:val="0008625A"/>
    <w:rsid w:val="000A7AA4"/>
    <w:rsid w:val="000B0FD8"/>
    <w:rsid w:val="000D5F28"/>
    <w:rsid w:val="000F7E03"/>
    <w:rsid w:val="0012012D"/>
    <w:rsid w:val="00145A55"/>
    <w:rsid w:val="001468F4"/>
    <w:rsid w:val="00164B3B"/>
    <w:rsid w:val="00165840"/>
    <w:rsid w:val="00212060"/>
    <w:rsid w:val="002132F3"/>
    <w:rsid w:val="0021597B"/>
    <w:rsid w:val="00225524"/>
    <w:rsid w:val="00232E8E"/>
    <w:rsid w:val="0023573E"/>
    <w:rsid w:val="002476E0"/>
    <w:rsid w:val="002A1817"/>
    <w:rsid w:val="002A2989"/>
    <w:rsid w:val="002B74C3"/>
    <w:rsid w:val="002C6B03"/>
    <w:rsid w:val="002D3599"/>
    <w:rsid w:val="002F26D7"/>
    <w:rsid w:val="00324352"/>
    <w:rsid w:val="003275D9"/>
    <w:rsid w:val="0033482A"/>
    <w:rsid w:val="00343A07"/>
    <w:rsid w:val="00381BCC"/>
    <w:rsid w:val="00383BF1"/>
    <w:rsid w:val="00396ABE"/>
    <w:rsid w:val="003A4408"/>
    <w:rsid w:val="003A70FE"/>
    <w:rsid w:val="003C5E42"/>
    <w:rsid w:val="003E6106"/>
    <w:rsid w:val="003F636F"/>
    <w:rsid w:val="003F78AC"/>
    <w:rsid w:val="00402A06"/>
    <w:rsid w:val="0041139D"/>
    <w:rsid w:val="00433533"/>
    <w:rsid w:val="0043593F"/>
    <w:rsid w:val="00440411"/>
    <w:rsid w:val="00447D14"/>
    <w:rsid w:val="00475A8E"/>
    <w:rsid w:val="00486308"/>
    <w:rsid w:val="0049005D"/>
    <w:rsid w:val="00494169"/>
    <w:rsid w:val="00496207"/>
    <w:rsid w:val="004A2BF4"/>
    <w:rsid w:val="004A5944"/>
    <w:rsid w:val="004C7CD9"/>
    <w:rsid w:val="005071FB"/>
    <w:rsid w:val="00515815"/>
    <w:rsid w:val="00541EF0"/>
    <w:rsid w:val="00565390"/>
    <w:rsid w:val="00570313"/>
    <w:rsid w:val="00591C23"/>
    <w:rsid w:val="00596A30"/>
    <w:rsid w:val="005B6AB1"/>
    <w:rsid w:val="005C0617"/>
    <w:rsid w:val="005C611A"/>
    <w:rsid w:val="005D72E8"/>
    <w:rsid w:val="00635A34"/>
    <w:rsid w:val="00644094"/>
    <w:rsid w:val="00653004"/>
    <w:rsid w:val="00656F73"/>
    <w:rsid w:val="00684231"/>
    <w:rsid w:val="006909D6"/>
    <w:rsid w:val="006C7C3E"/>
    <w:rsid w:val="006E4D13"/>
    <w:rsid w:val="006F2941"/>
    <w:rsid w:val="00702433"/>
    <w:rsid w:val="0070404E"/>
    <w:rsid w:val="00711F21"/>
    <w:rsid w:val="00714861"/>
    <w:rsid w:val="00717ACC"/>
    <w:rsid w:val="00773DB9"/>
    <w:rsid w:val="007808C7"/>
    <w:rsid w:val="007A15F0"/>
    <w:rsid w:val="007A2CDD"/>
    <w:rsid w:val="007C4C0A"/>
    <w:rsid w:val="0080334C"/>
    <w:rsid w:val="00823D3D"/>
    <w:rsid w:val="00841BAB"/>
    <w:rsid w:val="00847C1A"/>
    <w:rsid w:val="00862C16"/>
    <w:rsid w:val="00873704"/>
    <w:rsid w:val="00885203"/>
    <w:rsid w:val="008A7888"/>
    <w:rsid w:val="008B6C51"/>
    <w:rsid w:val="008C3623"/>
    <w:rsid w:val="008C38D2"/>
    <w:rsid w:val="009013F3"/>
    <w:rsid w:val="00931A2E"/>
    <w:rsid w:val="00931CF0"/>
    <w:rsid w:val="00932A93"/>
    <w:rsid w:val="00932EF4"/>
    <w:rsid w:val="00944C0A"/>
    <w:rsid w:val="009557B7"/>
    <w:rsid w:val="00967883"/>
    <w:rsid w:val="00975EF0"/>
    <w:rsid w:val="009905FD"/>
    <w:rsid w:val="009B2BDA"/>
    <w:rsid w:val="009D367A"/>
    <w:rsid w:val="00A32479"/>
    <w:rsid w:val="00A520DF"/>
    <w:rsid w:val="00A558AF"/>
    <w:rsid w:val="00A84257"/>
    <w:rsid w:val="00AA4E53"/>
    <w:rsid w:val="00AB0613"/>
    <w:rsid w:val="00AB4A7D"/>
    <w:rsid w:val="00AD13EB"/>
    <w:rsid w:val="00AD4212"/>
    <w:rsid w:val="00AF0671"/>
    <w:rsid w:val="00B547EF"/>
    <w:rsid w:val="00B6734D"/>
    <w:rsid w:val="00B71E95"/>
    <w:rsid w:val="00B80494"/>
    <w:rsid w:val="00B91DA6"/>
    <w:rsid w:val="00B95852"/>
    <w:rsid w:val="00BB16DE"/>
    <w:rsid w:val="00BC2E5F"/>
    <w:rsid w:val="00BD4E5B"/>
    <w:rsid w:val="00BE3C0F"/>
    <w:rsid w:val="00BF6D8F"/>
    <w:rsid w:val="00C04F2E"/>
    <w:rsid w:val="00C20052"/>
    <w:rsid w:val="00C44424"/>
    <w:rsid w:val="00C60A3A"/>
    <w:rsid w:val="00C6516C"/>
    <w:rsid w:val="00C81BE6"/>
    <w:rsid w:val="00CD6A7C"/>
    <w:rsid w:val="00CE329C"/>
    <w:rsid w:val="00CE34D3"/>
    <w:rsid w:val="00D21EC7"/>
    <w:rsid w:val="00D26F4F"/>
    <w:rsid w:val="00D42856"/>
    <w:rsid w:val="00D531E7"/>
    <w:rsid w:val="00D568E9"/>
    <w:rsid w:val="00D60E1F"/>
    <w:rsid w:val="00D72F29"/>
    <w:rsid w:val="00DC54CB"/>
    <w:rsid w:val="00DE5167"/>
    <w:rsid w:val="00E071CE"/>
    <w:rsid w:val="00E10D87"/>
    <w:rsid w:val="00E55158"/>
    <w:rsid w:val="00E640BC"/>
    <w:rsid w:val="00E64F40"/>
    <w:rsid w:val="00E6608B"/>
    <w:rsid w:val="00E71A7E"/>
    <w:rsid w:val="00E76966"/>
    <w:rsid w:val="00E8184A"/>
    <w:rsid w:val="00E83F5B"/>
    <w:rsid w:val="00EA010D"/>
    <w:rsid w:val="00EA76E5"/>
    <w:rsid w:val="00ED244C"/>
    <w:rsid w:val="00EE19DC"/>
    <w:rsid w:val="00EF3B71"/>
    <w:rsid w:val="00F0591A"/>
    <w:rsid w:val="00F17A9B"/>
    <w:rsid w:val="00F232DB"/>
    <w:rsid w:val="00F23C28"/>
    <w:rsid w:val="00F30346"/>
    <w:rsid w:val="00F41EA2"/>
    <w:rsid w:val="00F613FB"/>
    <w:rsid w:val="00F61668"/>
    <w:rsid w:val="00F83B67"/>
    <w:rsid w:val="00F86B4C"/>
    <w:rsid w:val="00F87985"/>
    <w:rsid w:val="00FB74D0"/>
    <w:rsid w:val="00FF63F0"/>
    <w:rsid w:val="00FF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046"/>
  <w15:docId w15:val="{8276ED7F-67A8-4EA7-BD10-5F22893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 w:type="character" w:styleId="Odwoaniedokomentarza">
    <w:name w:val="annotation reference"/>
    <w:basedOn w:val="Domylnaczcionkaakapitu"/>
    <w:uiPriority w:val="99"/>
    <w:semiHidden/>
    <w:unhideWhenUsed/>
    <w:rsid w:val="0043593F"/>
    <w:rPr>
      <w:sz w:val="16"/>
      <w:szCs w:val="16"/>
    </w:rPr>
  </w:style>
  <w:style w:type="paragraph" w:styleId="Tekstkomentarza">
    <w:name w:val="annotation text"/>
    <w:basedOn w:val="Normalny"/>
    <w:link w:val="TekstkomentarzaZnak"/>
    <w:uiPriority w:val="99"/>
    <w:semiHidden/>
    <w:unhideWhenUsed/>
    <w:rsid w:val="00435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93F"/>
    <w:rPr>
      <w:sz w:val="20"/>
      <w:szCs w:val="20"/>
    </w:rPr>
  </w:style>
  <w:style w:type="paragraph" w:styleId="Tematkomentarza">
    <w:name w:val="annotation subject"/>
    <w:basedOn w:val="Tekstkomentarza"/>
    <w:next w:val="Tekstkomentarza"/>
    <w:link w:val="TematkomentarzaZnak"/>
    <w:uiPriority w:val="99"/>
    <w:semiHidden/>
    <w:unhideWhenUsed/>
    <w:rsid w:val="0043593F"/>
    <w:rPr>
      <w:b/>
      <w:bCs/>
    </w:rPr>
  </w:style>
  <w:style w:type="character" w:customStyle="1" w:styleId="TematkomentarzaZnak">
    <w:name w:val="Temat komentarza Znak"/>
    <w:basedOn w:val="TekstkomentarzaZnak"/>
    <w:link w:val="Tematkomentarza"/>
    <w:uiPriority w:val="99"/>
    <w:semiHidden/>
    <w:rsid w:val="0043593F"/>
    <w:rPr>
      <w:b/>
      <w:bCs/>
      <w:sz w:val="20"/>
      <w:szCs w:val="20"/>
    </w:rPr>
  </w:style>
  <w:style w:type="paragraph" w:styleId="Tekstdymka">
    <w:name w:val="Balloon Text"/>
    <w:basedOn w:val="Normalny"/>
    <w:link w:val="TekstdymkaZnak"/>
    <w:uiPriority w:val="99"/>
    <w:semiHidden/>
    <w:unhideWhenUsed/>
    <w:rsid w:val="00435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93F"/>
    <w:rPr>
      <w:rFonts w:ascii="Segoe UI" w:hAnsi="Segoe UI" w:cs="Segoe UI"/>
      <w:sz w:val="18"/>
      <w:szCs w:val="18"/>
    </w:rPr>
  </w:style>
  <w:style w:type="character" w:customStyle="1" w:styleId="markedcontent">
    <w:name w:val="markedcontent"/>
    <w:basedOn w:val="Domylnaczcionkaakapitu"/>
    <w:rsid w:val="0095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A5E0-1723-4B35-827F-9F41E14D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3678</Words>
  <Characters>22073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 Konrad Kaczak</dc:creator>
  <cp:lastModifiedBy>uzytkownik</cp:lastModifiedBy>
  <cp:revision>9</cp:revision>
  <cp:lastPrinted>2020-07-22T12:53:00Z</cp:lastPrinted>
  <dcterms:created xsi:type="dcterms:W3CDTF">2021-07-27T09:19:00Z</dcterms:created>
  <dcterms:modified xsi:type="dcterms:W3CDTF">2021-07-28T07:24:00Z</dcterms:modified>
</cp:coreProperties>
</file>