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2606FF2C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r w:rsidRPr="00C0092E">
        <w:rPr>
          <w:rFonts w:ascii="Cambria" w:hAnsi="Cambria"/>
          <w:b/>
          <w:bCs/>
        </w:rPr>
        <w:t>271</w:t>
      </w:r>
      <w:r w:rsidR="007922F8">
        <w:rPr>
          <w:rFonts w:ascii="Cambria" w:hAnsi="Cambria"/>
          <w:b/>
          <w:bCs/>
        </w:rPr>
        <w:t>.27</w:t>
      </w:r>
      <w:r w:rsidR="00C0092E" w:rsidRPr="00C0092E">
        <w:rPr>
          <w:rFonts w:ascii="Cambria" w:hAnsi="Cambria"/>
          <w:b/>
          <w:bCs/>
        </w:rPr>
        <w:t>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E20343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0BD183B4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 xml:space="preserve">Zakup, dostawa wyposażenia medycznego </w:t>
            </w:r>
            <w:r w:rsidR="00272689" w:rsidRPr="00272689">
              <w:rPr>
                <w:rFonts w:ascii="Cambria" w:hAnsi="Cambria"/>
                <w:b/>
                <w:bCs/>
                <w:iCs/>
                <w:u w:val="single"/>
              </w:rPr>
              <w:t xml:space="preserve">oraz rehabilitacyjnego 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>Domu Pomocy Społecznej w miejscowości Raczkowa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lastRenderedPageBreak/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66E099AE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645051"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9F0BC9">
              <w:rPr>
                <w:rFonts w:ascii="Cambria" w:hAnsi="Cambria"/>
                <w:sz w:val="24"/>
                <w:szCs w:val="24"/>
                <w:u w:val="single"/>
              </w:rPr>
              <w:t xml:space="preserve">poniższej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66F95A21" w14:textId="49CF8888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8"/>
              <w:gridCol w:w="2203"/>
              <w:gridCol w:w="1255"/>
              <w:gridCol w:w="1511"/>
              <w:gridCol w:w="615"/>
              <w:gridCol w:w="1759"/>
              <w:gridCol w:w="848"/>
              <w:gridCol w:w="1883"/>
            </w:tblGrid>
            <w:tr w:rsidR="009705FF" w:rsidRPr="001134AA" w14:paraId="57747D43" w14:textId="77777777" w:rsidTr="001674C1">
              <w:trPr>
                <w:trHeight w:val="1205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1AFF1F8" w:rsidR="009705FF" w:rsidRPr="00455079" w:rsidRDefault="0018256A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Rodzaj wyposażenia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7D24B4DF" w:rsidR="009705FF" w:rsidRPr="00455079" w:rsidRDefault="009705FF" w:rsidP="0064505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</w:t>
                  </w:r>
                  <w:r w:rsidR="007922F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lub dystrybutora</w:t>
                  </w:r>
                  <w:r w:rsidR="001674C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oraz </w:t>
                  </w:r>
                  <w:bookmarkStart w:id="0" w:name="_GoBack"/>
                  <w:bookmarkEnd w:id="0"/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model 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25029B" w:rsidRPr="007E4823" w14:paraId="043755AD" w14:textId="77777777" w:rsidTr="0025029B">
              <w:trPr>
                <w:trHeight w:val="552"/>
              </w:trPr>
              <w:tc>
                <w:tcPr>
                  <w:tcW w:w="437" w:type="dxa"/>
                  <w:vAlign w:val="center"/>
                </w:tcPr>
                <w:p w14:paraId="7BAA5EA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53AE6C6" w14:textId="522708D2" w:rsidR="0025029B" w:rsidRPr="00FC265C" w:rsidRDefault="0025029B" w:rsidP="002502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Wózek do przewozu chorych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25029B" w:rsidRPr="007E4823" w:rsidRDefault="0025029B" w:rsidP="0025029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15592BA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39B5AEB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C9317B" w14:textId="77777777" w:rsidTr="0025029B">
              <w:trPr>
                <w:trHeight w:val="523"/>
              </w:trPr>
              <w:tc>
                <w:tcPr>
                  <w:tcW w:w="437" w:type="dxa"/>
                  <w:vAlign w:val="center"/>
                </w:tcPr>
                <w:p w14:paraId="59DE7DCD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4CF4E0B1" w14:textId="7FA15FD0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Lampa zabiegowa</w:t>
                  </w:r>
                  <w:r>
                    <w:rPr>
                      <w:rFonts w:ascii="Times New Roman" w:hAnsi="Times New Roman"/>
                    </w:rPr>
                    <w:t xml:space="preserve"> jezdna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3DE2951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09FC45C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1A0005F" w14:textId="77777777" w:rsidTr="0025029B">
              <w:trPr>
                <w:trHeight w:val="364"/>
              </w:trPr>
              <w:tc>
                <w:tcPr>
                  <w:tcW w:w="437" w:type="dxa"/>
                  <w:vAlign w:val="center"/>
                </w:tcPr>
                <w:p w14:paraId="0C7C1FA4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481AA297" w14:textId="58621E94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Stojak na kroplówkę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6213AC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2E0D859D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1AD3A779" w14:textId="77777777" w:rsidTr="0025029B">
              <w:trPr>
                <w:trHeight w:val="632"/>
              </w:trPr>
              <w:tc>
                <w:tcPr>
                  <w:tcW w:w="437" w:type="dxa"/>
                  <w:vAlign w:val="center"/>
                </w:tcPr>
                <w:p w14:paraId="12773FA3" w14:textId="4C35927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0F8F5BE2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</w:t>
                  </w:r>
                  <w:r>
                    <w:rPr>
                      <w:rFonts w:ascii="Times New Roman" w:hAnsi="Times New Roman"/>
                      <w:bCs/>
                    </w:rPr>
                    <w:t>konik kroczący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7C97A56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57CB92DA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F61D31A" w14:textId="77777777" w:rsidTr="0025029B">
              <w:trPr>
                <w:trHeight w:val="616"/>
              </w:trPr>
              <w:tc>
                <w:tcPr>
                  <w:tcW w:w="437" w:type="dxa"/>
                  <w:vAlign w:val="center"/>
                </w:tcPr>
                <w:p w14:paraId="5451A2A4" w14:textId="6D3E5EA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AD9429F" w14:textId="0AA3C7B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Balkonik s</w:t>
                  </w:r>
                  <w:r>
                    <w:rPr>
                      <w:rFonts w:ascii="Times New Roman" w:hAnsi="Times New Roman"/>
                      <w:bCs/>
                    </w:rPr>
                    <w:t>kładany z dwoma kółkami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DDADD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26225E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A542BB6" w14:textId="60B1894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A1DD27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1EED0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78E7D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86B4ADA" w14:textId="77777777" w:rsidTr="0025029B">
              <w:trPr>
                <w:trHeight w:val="714"/>
              </w:trPr>
              <w:tc>
                <w:tcPr>
                  <w:tcW w:w="437" w:type="dxa"/>
                  <w:vAlign w:val="center"/>
                </w:tcPr>
                <w:p w14:paraId="3CA4086A" w14:textId="0CC1C89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7BE3979B" w14:textId="437B33F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</w:t>
                  </w:r>
                  <w:r>
                    <w:rPr>
                      <w:rFonts w:ascii="Times New Roman" w:hAnsi="Times New Roman"/>
                      <w:bCs/>
                    </w:rPr>
                    <w:t>zek inwalidzki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53C11F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8AFA5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AB2B6DF" w14:textId="15ED5F5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051E45A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562094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D0BCAA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51073CA" w14:textId="77777777" w:rsidTr="0025029B">
              <w:trPr>
                <w:trHeight w:val="556"/>
              </w:trPr>
              <w:tc>
                <w:tcPr>
                  <w:tcW w:w="437" w:type="dxa"/>
                  <w:vAlign w:val="center"/>
                </w:tcPr>
                <w:p w14:paraId="4EE4871A" w14:textId="013A25C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301FE243" w14:textId="425839C8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Prz</w:t>
                  </w:r>
                  <w:r>
                    <w:rPr>
                      <w:rFonts w:ascii="Times New Roman" w:hAnsi="Times New Roman"/>
                      <w:bCs/>
                    </w:rPr>
                    <w:t>enośnik taśmowo-rolkowy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237FACE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9DA23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26477E9" w14:textId="4E70271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359096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9C978A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1264AC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6831B51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3B33E5B" w14:textId="2EC8D92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E6C01B2" w14:textId="5240C8A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Nieprzemakalny pokrowiec </w:t>
                  </w:r>
                  <w:r>
                    <w:rPr>
                      <w:rFonts w:ascii="Times New Roman" w:hAnsi="Times New Roman"/>
                    </w:rPr>
                    <w:t>na materac szpitalny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8A05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FA035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75FB697" w14:textId="3F98489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DEC945A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03FDD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C2DDCF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5CF1414" w14:textId="77777777" w:rsidTr="0025029B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665C1CF9" w14:textId="6A3E8E8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76D07CA8" w14:textId="4FA2D98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Materac piankowy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74B311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AA632B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4F472A5" w14:textId="50259B4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0DEE77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26219D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8733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C68EA2D" w14:textId="77777777" w:rsidTr="0025029B">
              <w:trPr>
                <w:trHeight w:val="668"/>
              </w:trPr>
              <w:tc>
                <w:tcPr>
                  <w:tcW w:w="437" w:type="dxa"/>
                  <w:vAlign w:val="center"/>
                </w:tcPr>
                <w:p w14:paraId="4049959C" w14:textId="7CEF61B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61FD4CC0" w14:textId="5D2BE1CA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zmienno-ciśnieniowy r</w:t>
                  </w:r>
                  <w:r>
                    <w:rPr>
                      <w:rFonts w:ascii="Times New Roman" w:hAnsi="Times New Roman"/>
                    </w:rPr>
                    <w:t>urowy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763BB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BDEA145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6DDA537" w14:textId="4DC2C52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7017FDF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37664B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0289A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8ECE2D7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158BA8A" w14:textId="0685A61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33F90837" w14:textId="7EEEC9CC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zmiennociśnieniowy rurowy  stosowany przy profilaktyce i leczeniu odleżyn d</w:t>
                  </w:r>
                  <w:r>
                    <w:rPr>
                      <w:rFonts w:ascii="Times New Roman" w:hAnsi="Times New Roman"/>
                      <w:bCs/>
                    </w:rPr>
                    <w:t>o III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BCF5C7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2DBE4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CEA0568" w14:textId="4411C17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8DE4F8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39DEBD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C6DBCB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715FF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ED0C113" w14:textId="50429C8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798BB9A2" w14:textId="3506313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Materac zmiennociśnieniowy rurowy </w:t>
                  </w:r>
                  <w:r w:rsidRPr="00B9160A">
                    <w:rPr>
                      <w:rFonts w:ascii="Times New Roman" w:hAnsi="Times New Roman"/>
                    </w:rPr>
                    <w:t xml:space="preserve">stosowany przy profilaktyce i leczeniu odleżyn </w:t>
                  </w:r>
                  <w:r>
                    <w:rPr>
                      <w:rFonts w:ascii="Times New Roman" w:hAnsi="Times New Roman"/>
                    </w:rPr>
                    <w:t>do IV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05D83D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E97E96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4E12E5E" w14:textId="7837750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DBCA53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91BEDE1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F8186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4C4592" w14:textId="77777777" w:rsidTr="0025029B">
              <w:trPr>
                <w:trHeight w:val="636"/>
              </w:trPr>
              <w:tc>
                <w:tcPr>
                  <w:tcW w:w="437" w:type="dxa"/>
                  <w:vAlign w:val="center"/>
                </w:tcPr>
                <w:p w14:paraId="0C2BA37F" w14:textId="267C83E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012BF829" w14:textId="5A6B0476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Łóżko rehabilitacyjne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DBF92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7F18F0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909DB2B" w14:textId="0290767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8" w:type="dxa"/>
                  <w:vAlign w:val="center"/>
                </w:tcPr>
                <w:p w14:paraId="0A2A095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B4B1C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143BE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74F99A0" w14:textId="77777777" w:rsidTr="0025029B">
              <w:trPr>
                <w:trHeight w:val="606"/>
              </w:trPr>
              <w:tc>
                <w:tcPr>
                  <w:tcW w:w="437" w:type="dxa"/>
                  <w:vAlign w:val="center"/>
                </w:tcPr>
                <w:p w14:paraId="1649F84C" w14:textId="11DDBF2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2EC7420B" w14:textId="64CEE7CA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Łóżko s</w:t>
                  </w:r>
                  <w:r>
                    <w:rPr>
                      <w:rFonts w:ascii="Times New Roman" w:hAnsi="Times New Roman"/>
                      <w:bCs/>
                    </w:rPr>
                    <w:t>zpitalne dwusegmentowe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3D6FF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8FC69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679A54" w14:textId="7B1E6C0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F98720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AD3B4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578688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7B60061" w14:textId="77777777" w:rsidTr="0025029B">
              <w:trPr>
                <w:trHeight w:val="576"/>
              </w:trPr>
              <w:tc>
                <w:tcPr>
                  <w:tcW w:w="437" w:type="dxa"/>
                  <w:vAlign w:val="center"/>
                </w:tcPr>
                <w:p w14:paraId="06DE922A" w14:textId="02FA89B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103" w:type="dxa"/>
                </w:tcPr>
                <w:p w14:paraId="2399F721" w14:textId="2609A42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Schodki metalowe</w:t>
                  </w:r>
                  <w:r>
                    <w:rPr>
                      <w:rFonts w:ascii="Times New Roman" w:hAnsi="Times New Roman"/>
                    </w:rPr>
                    <w:t xml:space="preserve"> 2 stopniowe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4AA7B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B4B1C7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B9132C5" w14:textId="59243C5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5562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2A2F038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FE678D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96617B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CACF13C" w14:textId="60820FD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16</w:t>
                  </w:r>
                </w:p>
              </w:tc>
              <w:tc>
                <w:tcPr>
                  <w:tcW w:w="2103" w:type="dxa"/>
                </w:tcPr>
                <w:p w14:paraId="41AF70C6" w14:textId="57DD188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Bieżnia rehabilitacyjna</w:t>
                  </w:r>
                  <w:r>
                    <w:rPr>
                      <w:rFonts w:ascii="Times New Roman" w:hAnsi="Times New Roman"/>
                    </w:rPr>
                    <w:t xml:space="preserve"> elektryczna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2863E0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305CA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023B586" w14:textId="5E2BABB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4F7BDC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377A6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6024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2D174FD1" w14:textId="77777777" w:rsidTr="0025029B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5CCCBB81" w14:textId="78A592B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103" w:type="dxa"/>
                </w:tcPr>
                <w:p w14:paraId="354225B8" w14:textId="1535DA65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Rower treningowy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5ADE63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660581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3EDF5D0" w14:textId="4C66C08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FBFF2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0779BA2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79A7F6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168FD5F" w14:textId="77777777" w:rsidTr="0025029B">
              <w:trPr>
                <w:trHeight w:val="386"/>
              </w:trPr>
              <w:tc>
                <w:tcPr>
                  <w:tcW w:w="437" w:type="dxa"/>
                  <w:vAlign w:val="center"/>
                </w:tcPr>
                <w:p w14:paraId="7916C1A0" w14:textId="02F9E2B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103" w:type="dxa"/>
                </w:tcPr>
                <w:p w14:paraId="790F09E9" w14:textId="1CABD9A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Szafa lekarska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0FC3A56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756D77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9951BD1" w14:textId="1CF5C8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858F94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5F857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8FDEF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DF3D2F3" w14:textId="77777777" w:rsidTr="0025029B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14:paraId="03F05BD8" w14:textId="477AC8A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37002331" w14:textId="560F57F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Biurko lekarskie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52F1B5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80F7D9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5525668" w14:textId="1C270EB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2C9CF5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324043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C3648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DC386BE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285BC5A6" w14:textId="4C71013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3BA327E" w14:textId="5CE0C91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Metalowa szafa k</w:t>
                  </w:r>
                  <w:r>
                    <w:rPr>
                      <w:rFonts w:ascii="Times New Roman" w:hAnsi="Times New Roman"/>
                      <w:bCs/>
                    </w:rPr>
                    <w:t>artotekowa z szufladami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92FE6A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DB0C7E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1F1889D" w14:textId="216B585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12C281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CBCB60A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EA07C0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765A513C" w14:textId="77777777" w:rsidTr="0025029B">
              <w:trPr>
                <w:trHeight w:val="453"/>
              </w:trPr>
              <w:tc>
                <w:tcPr>
                  <w:tcW w:w="437" w:type="dxa"/>
                  <w:vAlign w:val="center"/>
                </w:tcPr>
                <w:p w14:paraId="10F03E2C" w14:textId="26489B8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6B8DD069" w14:textId="1D435C2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Kozetka metalowa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A812F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02560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9AC2011" w14:textId="2E28083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B5702DF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15DE8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607DA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006E35" w14:textId="77777777" w:rsidTr="0025029B">
              <w:trPr>
                <w:trHeight w:val="706"/>
              </w:trPr>
              <w:tc>
                <w:tcPr>
                  <w:tcW w:w="437" w:type="dxa"/>
                  <w:vAlign w:val="center"/>
                </w:tcPr>
                <w:p w14:paraId="19F551A2" w14:textId="4A848B1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103" w:type="dxa"/>
                </w:tcPr>
                <w:p w14:paraId="7349720A" w14:textId="49C2779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</w:t>
                  </w:r>
                  <w:r>
                    <w:rPr>
                      <w:rFonts w:ascii="Times New Roman" w:hAnsi="Times New Roman"/>
                      <w:bCs/>
                    </w:rPr>
                    <w:t>arawan medyczny 3-skrzydłowy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3A8E0B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C0D84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1358D1B" w14:textId="50D042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E732DE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3B5FD9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CE8CE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DF8294E" w14:textId="77777777" w:rsidTr="0025029B">
              <w:trPr>
                <w:trHeight w:val="418"/>
              </w:trPr>
              <w:tc>
                <w:tcPr>
                  <w:tcW w:w="437" w:type="dxa"/>
                  <w:vAlign w:val="center"/>
                </w:tcPr>
                <w:p w14:paraId="6E16DDFC" w14:textId="59D9293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103" w:type="dxa"/>
                </w:tcPr>
                <w:p w14:paraId="7E4F09E6" w14:textId="3B9E666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Taboret regulowany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93BB86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31E77B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2E3DD69" w14:textId="6099F99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AB1B98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F26FB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99F27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B8B3F30" w14:textId="77777777" w:rsidTr="0025029B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064B16F7" w14:textId="7B0F8C8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103" w:type="dxa"/>
                </w:tcPr>
                <w:p w14:paraId="09BCB6EF" w14:textId="7CE57F8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Fotel 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7C2A0F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0A577F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6F8624D" w14:textId="0E09693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1DFEB8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B85C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2877D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045CFD3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D36336D" w14:textId="1E8F1DE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103" w:type="dxa"/>
                </w:tcPr>
                <w:p w14:paraId="535FBF21" w14:textId="676CEBFD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Tablica ok</w:t>
                  </w:r>
                  <w:r>
                    <w:rPr>
                      <w:rFonts w:ascii="Times New Roman" w:hAnsi="Times New Roman"/>
                      <w:bCs/>
                    </w:rPr>
                    <w:t>ulistyczna składana "E"</w:t>
                  </w:r>
                  <w:r w:rsidRPr="00B9160A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34296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26560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8BE0D33" w14:textId="1A16BF9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E0D37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C09433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A642E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118205" w14:textId="77777777" w:rsidTr="0025029B">
              <w:trPr>
                <w:trHeight w:val="680"/>
              </w:trPr>
              <w:tc>
                <w:tcPr>
                  <w:tcW w:w="437" w:type="dxa"/>
                  <w:vAlign w:val="center"/>
                </w:tcPr>
                <w:p w14:paraId="7543E2B9" w14:textId="737B720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103" w:type="dxa"/>
                </w:tcPr>
                <w:p w14:paraId="485DDCA0" w14:textId="0707A394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Waga diagnostyczna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3E5C50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0C5AF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AEEC160" w14:textId="75C0144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47D413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3B9D7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13D65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BE5C5F2" w14:textId="77777777" w:rsidTr="0025029B">
              <w:trPr>
                <w:trHeight w:val="704"/>
              </w:trPr>
              <w:tc>
                <w:tcPr>
                  <w:tcW w:w="437" w:type="dxa"/>
                  <w:vAlign w:val="center"/>
                </w:tcPr>
                <w:p w14:paraId="49FED0F3" w14:textId="61D3209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103" w:type="dxa"/>
                </w:tcPr>
                <w:p w14:paraId="4FA2E1C1" w14:textId="398E06B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De</w:t>
                  </w:r>
                  <w:r>
                    <w:rPr>
                      <w:rFonts w:ascii="Times New Roman" w:hAnsi="Times New Roman"/>
                      <w:bCs/>
                    </w:rPr>
                    <w:t>fibrylator automatyczny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BB7D0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1B886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F0DD517" w14:textId="64D722F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40B4AA59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DF7EDB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B68BB4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9A0D5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6435978" w14:textId="7B96CA0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103" w:type="dxa"/>
                </w:tcPr>
                <w:p w14:paraId="10CC3959" w14:textId="314EA08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Wózek medyczn</w:t>
                  </w:r>
                  <w:r>
                    <w:rPr>
                      <w:rFonts w:ascii="Times New Roman" w:hAnsi="Times New Roman"/>
                      <w:bCs/>
                    </w:rPr>
                    <w:t>y opatrunkowo-zabiegowy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5C0BC6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08E1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5ACF3E6" w14:textId="18A35E3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715A72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BA72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FD641A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B4AC29A" w14:textId="77777777" w:rsidTr="0025029B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325A99C" w14:textId="4E1853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103" w:type="dxa"/>
                </w:tcPr>
                <w:p w14:paraId="16E8A44F" w14:textId="7FD8494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Urządzenie do utylizacji pieluch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F42DFB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94FAB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563BE35" w14:textId="4E611F8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E84F52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DBCF93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5B0662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475F984C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82267">
              <w:rPr>
                <w:rFonts w:ascii="Cambria" w:hAnsi="Cambria" w:cs="Arial"/>
              </w:rPr>
              <w:t>całe wyposażenie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794E5A1C" w14:textId="7D18C12F" w:rsidR="001C2952" w:rsidRPr="00681142" w:rsidRDefault="001C2952" w:rsidP="001C2952">
            <w:pPr>
              <w:suppressAutoHyphens/>
              <w:ind w:left="31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T</w:t>
            </w:r>
            <w:r w:rsidRPr="00681142">
              <w:rPr>
                <w:rFonts w:ascii="Times New Roman" w:eastAsia="Times New Roman" w:hAnsi="Times New Roman"/>
                <w:szCs w:val="20"/>
              </w:rPr>
              <w:t>ermin płatności faktur</w:t>
            </w:r>
            <w:r>
              <w:rPr>
                <w:rFonts w:ascii="Times New Roman" w:eastAsia="Times New Roman" w:hAnsi="Times New Roman"/>
                <w:szCs w:val="20"/>
              </w:rPr>
              <w:t>y</w:t>
            </w:r>
            <w:r w:rsidRPr="00681142">
              <w:rPr>
                <w:rFonts w:ascii="Times New Roman" w:eastAsia="Times New Roman" w:hAnsi="Times New Roman"/>
                <w:szCs w:val="20"/>
              </w:rPr>
              <w:t>: przelew .......</w:t>
            </w:r>
            <w:r w:rsidRPr="001C2952">
              <w:rPr>
                <w:rFonts w:ascii="Times New Roman" w:eastAsia="Times New Roman" w:hAnsi="Times New Roman"/>
                <w:b/>
                <w:szCs w:val="20"/>
              </w:rPr>
              <w:t>dni.</w:t>
            </w:r>
          </w:p>
          <w:p w14:paraId="5E65DF02" w14:textId="39B8171E" w:rsidR="005B575D" w:rsidRDefault="001C2952" w:rsidP="001C295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bidi="pl-PL"/>
              </w:rPr>
              <w:t>(</w:t>
            </w:r>
            <w:r w:rsidRPr="009E49D7">
              <w:rPr>
                <w:rFonts w:ascii="Cambria" w:hAnsi="Cambria" w:cs="Arial"/>
                <w:lang w:bidi="pl-PL"/>
              </w:rPr>
              <w:t>Płatność fakt</w:t>
            </w:r>
            <w:r>
              <w:rPr>
                <w:rFonts w:ascii="Cambria" w:hAnsi="Cambria" w:cs="Arial"/>
                <w:lang w:bidi="pl-PL"/>
              </w:rPr>
              <w:t>ury nie może być mniejsza niż 7</w:t>
            </w:r>
            <w:r w:rsidRPr="009E49D7">
              <w:rPr>
                <w:rFonts w:ascii="Cambria" w:hAnsi="Cambria" w:cs="Arial"/>
                <w:lang w:bidi="pl-PL"/>
              </w:rPr>
              <w:t xml:space="preserve"> dni i nie większa niż 30 dni</w:t>
            </w:r>
            <w:r>
              <w:rPr>
                <w:rFonts w:ascii="Cambria" w:hAnsi="Cambria" w:cs="Arial"/>
                <w:lang w:bidi="pl-PL"/>
              </w:rPr>
              <w:t>)</w:t>
            </w:r>
            <w:r w:rsidRPr="009E49D7">
              <w:rPr>
                <w:rFonts w:ascii="Cambria" w:hAnsi="Cambria" w:cs="Arial"/>
                <w:lang w:bidi="pl-PL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ustawy </w:t>
            </w:r>
            <w:proofErr w:type="spellStart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1C2952">
        <w:trPr>
          <w:trHeight w:val="2590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C53ED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E556E" w14:textId="77777777" w:rsidR="00AF71C7" w:rsidRDefault="00AF71C7" w:rsidP="001F1344">
      <w:r>
        <w:separator/>
      </w:r>
    </w:p>
  </w:endnote>
  <w:endnote w:type="continuationSeparator" w:id="0">
    <w:p w14:paraId="751DA477" w14:textId="77777777" w:rsidR="00AF71C7" w:rsidRDefault="00AF71C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674C1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674C1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1B84" w14:textId="77777777" w:rsidR="00AF71C7" w:rsidRDefault="00AF71C7" w:rsidP="001F1344">
      <w:r>
        <w:separator/>
      </w:r>
    </w:p>
  </w:footnote>
  <w:footnote w:type="continuationSeparator" w:id="0">
    <w:p w14:paraId="71B1649F" w14:textId="77777777" w:rsidR="00AF71C7" w:rsidRDefault="00AF71C7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07280D30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C53EDB" w:rsidRPr="00C53ED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674C1"/>
    <w:rsid w:val="00172DAB"/>
    <w:rsid w:val="00174427"/>
    <w:rsid w:val="00174F7B"/>
    <w:rsid w:val="001807A9"/>
    <w:rsid w:val="0018256A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C2952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16A9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5029B"/>
    <w:rsid w:val="00263B21"/>
    <w:rsid w:val="00265AB0"/>
    <w:rsid w:val="00272689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633EC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1C23"/>
    <w:rsid w:val="0060538C"/>
    <w:rsid w:val="0061138E"/>
    <w:rsid w:val="00617F00"/>
    <w:rsid w:val="0062026B"/>
    <w:rsid w:val="006314FC"/>
    <w:rsid w:val="00632CDD"/>
    <w:rsid w:val="00641B32"/>
    <w:rsid w:val="0064505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2F8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0BC9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AF71C7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2FA4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53EDB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966A8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82267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16641"/>
    <w:rsid w:val="00E20343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461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20E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C71C0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8A123E-2AC6-4B43-B69C-958675CA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18</cp:revision>
  <cp:lastPrinted>2017-01-27T07:17:00Z</cp:lastPrinted>
  <dcterms:created xsi:type="dcterms:W3CDTF">2020-05-11T11:50:00Z</dcterms:created>
  <dcterms:modified xsi:type="dcterms:W3CDTF">2020-09-11T07:23:00Z</dcterms:modified>
</cp:coreProperties>
</file>