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7ED1" w14:textId="77777777" w:rsidR="004B2BD0" w:rsidRDefault="000F2A04">
      <w:pPr>
        <w:pStyle w:val="Nagwek1"/>
        <w:spacing w:before="76"/>
        <w:ind w:left="178"/>
      </w:pPr>
      <w:r>
        <w:t>OBWIESZCZENIE</w:t>
      </w:r>
    </w:p>
    <w:p w14:paraId="37E7CEED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14:paraId="52FA1A03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14:paraId="5FC4BC9B" w14:textId="77777777"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14:paraId="19846625" w14:textId="77777777"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14:paraId="074F5922" w14:textId="77777777" w:rsidR="004B2BD0" w:rsidRDefault="004B2BD0">
      <w:pPr>
        <w:pStyle w:val="Tekstpodstawowy"/>
        <w:spacing w:before="7"/>
        <w:ind w:left="0"/>
        <w:rPr>
          <w:sz w:val="10"/>
        </w:rPr>
      </w:pPr>
    </w:p>
    <w:p w14:paraId="0A1B2FF7" w14:textId="77777777"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14:paraId="500BDC90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14:paraId="7219653D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14:paraId="534DC8B3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6A195876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14:paraId="6963941C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2C35EFEF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14:paraId="2C425DAC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14:paraId="09104BA8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14:paraId="51331A09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14:paraId="307AB957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14:paraId="6F2511EC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14:paraId="7C2D8A55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14:paraId="7A20EBF7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5C096421" w14:textId="77777777"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14:paraId="6F533A80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66F82BA5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14:paraId="59AF4F8D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358BC2AB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4DB7E9EB" w14:textId="77777777"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E849FE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14:paraId="2395C75F" w14:textId="77777777"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14:paraId="440E49AC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732D343B" w14:textId="77777777"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14:paraId="2839B917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14:paraId="036200C9" w14:textId="77777777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7E725C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6067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513E88D1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C4C96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705375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14:paraId="042478E7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13A78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0F75B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45224CD3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3EF40A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24C700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14:paraId="75F31AA5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14:paraId="0A522F5F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14:paraId="0DEFF3B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14:paraId="49650FF7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14:paraId="1E8E113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A092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14:paraId="606EEAF9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393451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14:paraId="1F98C372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14:paraId="428EB2D9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14:paraId="776FFEC7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14:paraId="33665E3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37BE81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42BF0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14:paraId="7785538D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386CFE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A3B6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14:paraId="240D604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E33B7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D05C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14:paraId="4984141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14:paraId="6B046E6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14:paraId="125457CD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285D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555FC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14:paraId="080065F7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14:paraId="2B94FD6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B9073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14:paraId="7D57E96E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14:paraId="30A3103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B2773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14:paraId="499A0559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CB4D7D" w14:textId="77777777"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876CC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</w:t>
            </w:r>
            <w:proofErr w:type="gramStart"/>
            <w:r w:rsidRPr="008D219B">
              <w:rPr>
                <w:color w:val="000000"/>
                <w:sz w:val="20"/>
                <w:szCs w:val="20"/>
              </w:rPr>
              <w:t>Braille’a,</w:t>
            </w:r>
            <w:proofErr w:type="gramEnd"/>
            <w:r w:rsidRPr="008D219B">
              <w:rPr>
                <w:color w:val="000000"/>
                <w:sz w:val="20"/>
                <w:szCs w:val="20"/>
              </w:rPr>
              <w:t xml:space="preserve"> oraz przez wyborców, którzy najpóźniej w dniu głosowania kończą 60 lat,</w:t>
            </w:r>
          </w:p>
          <w:p w14:paraId="01A24768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14:paraId="4F93456C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CBF36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44E9E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14:paraId="61CEA4C0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14:paraId="0EC2C5D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DB1AB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9DFB6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14:paraId="179A65E6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2B67F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3F8F4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14:paraId="76683A8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14:paraId="348A088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3F10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81CC5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14:paraId="5C0DB637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768088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2DB88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14:paraId="49A529B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14304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14:paraId="428CD488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C23CD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14:paraId="603D7BD6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31C4A958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60A15E52" w14:textId="77777777"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14:paraId="29AC6953" w14:textId="77777777" w:rsidR="00F562EA" w:rsidRPr="00D07502" w:rsidRDefault="00F562EA" w:rsidP="00F562EA"/>
    <w:p w14:paraId="56516074" w14:textId="77777777" w:rsidR="004B2BD0" w:rsidRDefault="004B2BD0">
      <w:pPr>
        <w:spacing w:line="276" w:lineRule="auto"/>
        <w:sectPr w:rsidR="004B2BD0" w:rsidSect="00E849FE">
          <w:pgSz w:w="11910" w:h="16840"/>
          <w:pgMar w:top="1120" w:right="1020" w:bottom="280" w:left="1020" w:header="708" w:footer="708" w:gutter="0"/>
          <w:cols w:space="708"/>
        </w:sectPr>
      </w:pPr>
    </w:p>
    <w:p w14:paraId="0AEE310A" w14:textId="77777777" w:rsidR="004B2BD0" w:rsidRDefault="000F2A04">
      <w:pPr>
        <w:pStyle w:val="Nagwek1"/>
        <w:spacing w:before="74"/>
      </w:pPr>
      <w:r>
        <w:lastRenderedPageBreak/>
        <w:t>II.</w:t>
      </w:r>
    </w:p>
    <w:p w14:paraId="6EDBF983" w14:textId="77777777"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14:paraId="08000F3A" w14:textId="77777777"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14:paraId="0554E8A2" w14:textId="77777777"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14:paraId="256D4A0C" w14:textId="77777777"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14:paraId="6CBE74DD" w14:textId="77777777"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14:paraId="61963F90" w14:textId="77777777"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14:paraId="5C116C20" w14:textId="77777777"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14:paraId="236DE849" w14:textId="77777777"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14:paraId="4A74F822" w14:textId="77777777"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14:paraId="0460125D" w14:textId="77777777"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14:paraId="74AD1D60" w14:textId="77777777"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14:paraId="304CD06E" w14:textId="77777777"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14:paraId="0DE4DCD0" w14:textId="77777777"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14:paraId="1FF7CAAA" w14:textId="77777777"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14:paraId="0026B0F5" w14:textId="77777777"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14:paraId="675F4845" w14:textId="77777777"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14:paraId="4D6471C8" w14:textId="77777777"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14:paraId="216DF168" w14:textId="77777777"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14:paraId="11D2DDE7" w14:textId="77777777"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14:paraId="6197A675" w14:textId="77777777"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14:paraId="11D9B18C" w14:textId="77777777" w:rsidR="004B2BD0" w:rsidRDefault="004B2BD0">
      <w:pPr>
        <w:sectPr w:rsidR="004B2BD0" w:rsidSect="00E849FE">
          <w:pgSz w:w="11910" w:h="16840"/>
          <w:pgMar w:top="1040" w:right="1020" w:bottom="280" w:left="1020" w:header="708" w:footer="708" w:gutter="0"/>
          <w:cols w:space="708"/>
        </w:sectPr>
      </w:pPr>
    </w:p>
    <w:p w14:paraId="677CEF92" w14:textId="77777777"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14:paraId="3EFF9838" w14:textId="77777777"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14:paraId="6E7F7090" w14:textId="77777777"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14:paraId="2A0E2472" w14:textId="77777777"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14:paraId="7B99050C" w14:textId="77777777"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14:paraId="3863A32F" w14:textId="77777777" w:rsidR="004B2BD0" w:rsidRDefault="004B2BD0">
      <w:pPr>
        <w:pStyle w:val="Tekstpodstawowy"/>
        <w:ind w:left="0"/>
        <w:rPr>
          <w:sz w:val="28"/>
        </w:rPr>
      </w:pPr>
    </w:p>
    <w:p w14:paraId="6178056F" w14:textId="77777777" w:rsidR="004B2BD0" w:rsidRDefault="004B2BD0">
      <w:pPr>
        <w:pStyle w:val="Tekstpodstawowy"/>
        <w:ind w:left="0"/>
        <w:rPr>
          <w:sz w:val="28"/>
        </w:rPr>
      </w:pPr>
    </w:p>
    <w:p w14:paraId="5475587A" w14:textId="77777777" w:rsidR="004B2BD0" w:rsidRDefault="004B2BD0">
      <w:pPr>
        <w:pStyle w:val="Tekstpodstawowy"/>
        <w:spacing w:before="6"/>
        <w:ind w:left="0"/>
        <w:rPr>
          <w:sz w:val="31"/>
        </w:rPr>
      </w:pPr>
    </w:p>
    <w:p w14:paraId="34D02267" w14:textId="77777777"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14:paraId="2FC49A58" w14:textId="77777777" w:rsidR="004B2BD0" w:rsidRDefault="004B2BD0">
      <w:pPr>
        <w:pStyle w:val="Tekstpodstawowy"/>
        <w:ind w:left="0"/>
        <w:rPr>
          <w:sz w:val="28"/>
        </w:rPr>
      </w:pPr>
    </w:p>
    <w:p w14:paraId="2461DC0A" w14:textId="77777777" w:rsidR="004B2BD0" w:rsidRDefault="004B2BD0">
      <w:pPr>
        <w:pStyle w:val="Tekstpodstawowy"/>
        <w:ind w:left="0"/>
        <w:rPr>
          <w:sz w:val="24"/>
        </w:rPr>
      </w:pPr>
    </w:p>
    <w:p w14:paraId="59433CB4" w14:textId="77777777"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0"/>
    <w:rsid w:val="000F2A04"/>
    <w:rsid w:val="004B2BD0"/>
    <w:rsid w:val="004D3CA4"/>
    <w:rsid w:val="00751053"/>
    <w:rsid w:val="00E849FE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773E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Karolina Jękot</cp:lastModifiedBy>
  <cp:revision>2</cp:revision>
  <dcterms:created xsi:type="dcterms:W3CDTF">2024-03-26T06:14:00Z</dcterms:created>
  <dcterms:modified xsi:type="dcterms:W3CDTF">2024-03-26T06:14:00Z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