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B0DF" w14:textId="77777777" w:rsidR="004B6709" w:rsidRDefault="004B6709" w:rsidP="004B6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31 do Zarządzenia Nr 59/2023</w:t>
      </w:r>
    </w:p>
    <w:p w14:paraId="58083E97" w14:textId="77777777" w:rsidR="004B6709" w:rsidRDefault="004B6709" w:rsidP="004B6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4F56100E" w14:textId="77777777" w:rsidR="004B6709" w:rsidRDefault="004B6709" w:rsidP="004B6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33B2C3D3" w14:textId="77777777" w:rsidR="004B6709" w:rsidRPr="006131A6" w:rsidRDefault="004B6709" w:rsidP="004B6709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6C0F4E37" w14:textId="77777777" w:rsidR="004B6709" w:rsidRDefault="004B6709" w:rsidP="004B6709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23888A5" w14:textId="77777777" w:rsidR="004B6709" w:rsidRDefault="004B6709" w:rsidP="004B670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Nr…………………..</w:t>
      </w:r>
    </w:p>
    <w:p w14:paraId="6DDEF4BC" w14:textId="77777777" w:rsidR="004B6709" w:rsidRDefault="004B6709" w:rsidP="004B670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1D5FC57D" w14:textId="77777777" w:rsidR="004B6709" w:rsidRDefault="004B6709" w:rsidP="004B670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7E28032E" w14:textId="77777777" w:rsidR="004B6709" w:rsidRDefault="004B6709" w:rsidP="004B670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00EF372" w14:textId="77777777" w:rsidR="004B6709" w:rsidRDefault="004B6709" w:rsidP="004B670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Załuż</w:t>
      </w:r>
    </w:p>
    <w:p w14:paraId="389E4072" w14:textId="77777777" w:rsidR="004B6709" w:rsidRPr="00AF77EC" w:rsidRDefault="004B6709" w:rsidP="004B6709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gminnym ( tj.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Załuż.</w:t>
      </w:r>
    </w:p>
    <w:p w14:paraId="2A1B1BB3" w14:textId="77777777" w:rsidR="004B6709" w:rsidRDefault="004B6709" w:rsidP="004B6709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D026409" w14:textId="77777777" w:rsidR="004B6709" w:rsidRPr="00D022D5" w:rsidRDefault="004B6709" w:rsidP="004B670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0FC4AE73" w14:textId="77777777" w:rsidR="004B6709" w:rsidRDefault="004B6709" w:rsidP="004B670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07652AF4" w14:textId="77777777" w:rsidR="004B6709" w:rsidRDefault="004B6709" w:rsidP="004B6709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4F2D7675" w14:textId="77777777" w:rsidR="004B6709" w:rsidRDefault="004B6709" w:rsidP="004B6709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1E26399A" w14:textId="29F9E7B0" w:rsidR="004B6709" w:rsidRDefault="004B6709" w:rsidP="004B6709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708CD">
        <w:rPr>
          <w:rFonts w:ascii="Times New Roman" w:hAnsi="Times New Roman" w:cs="Times New Roman"/>
          <w:sz w:val="24"/>
          <w:szCs w:val="24"/>
        </w:rPr>
        <w:t>łuż</w:t>
      </w:r>
      <w:r>
        <w:rPr>
          <w:rFonts w:ascii="Times New Roman" w:hAnsi="Times New Roman" w:cs="Times New Roman"/>
          <w:sz w:val="24"/>
          <w:szCs w:val="24"/>
        </w:rPr>
        <w:t xml:space="preserve"> uchwalonym uchwałą Nr XLIV/291/2006 Rady Gminy Sanok </w:t>
      </w:r>
      <w:r>
        <w:rPr>
          <w:rFonts w:ascii="Times New Roman" w:hAnsi="Times New Roman" w:cs="Times New Roman"/>
          <w:sz w:val="24"/>
          <w:szCs w:val="24"/>
        </w:rPr>
        <w:br/>
        <w:t xml:space="preserve">z dnia 20 września 2006 r. ( Dz. Urz. Woj. Podkarpackiego Nr 123 poz. 1697 )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3B7C8D48" w14:textId="77777777" w:rsidR="004B6709" w:rsidRDefault="004B6709" w:rsidP="004B6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3444CFCF" w14:textId="77777777" w:rsidR="004B6709" w:rsidRDefault="004B6709" w:rsidP="004B67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4EE50B12" w14:textId="77777777" w:rsidR="004B6709" w:rsidRPr="00AF77EC" w:rsidRDefault="004B6709" w:rsidP="004B6709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43E68755" w14:textId="77777777" w:rsidR="004B6709" w:rsidRPr="00AF77EC" w:rsidRDefault="004B6709" w:rsidP="004B6709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7DE2A0E4" w14:textId="77777777" w:rsidR="004B6709" w:rsidRDefault="004B6709" w:rsidP="004B6709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7A4342EF" w14:textId="77777777" w:rsidR="004B6709" w:rsidRDefault="004B6709" w:rsidP="004B6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BD1A0" w14:textId="77777777" w:rsidR="004B6709" w:rsidRDefault="004B6709" w:rsidP="004B6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8609E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F4"/>
    <w:rsid w:val="00031826"/>
    <w:rsid w:val="000F3D89"/>
    <w:rsid w:val="00410E59"/>
    <w:rsid w:val="004B6709"/>
    <w:rsid w:val="0056724A"/>
    <w:rsid w:val="00CE78F4"/>
    <w:rsid w:val="00DC1163"/>
    <w:rsid w:val="00F7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55014"/>
  <w15:chartTrackingRefBased/>
  <w15:docId w15:val="{ACE46224-9F28-406B-99AA-84312E9D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163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6</cp:revision>
  <dcterms:created xsi:type="dcterms:W3CDTF">2023-03-10T08:17:00Z</dcterms:created>
  <dcterms:modified xsi:type="dcterms:W3CDTF">2023-03-15T06:12:00Z</dcterms:modified>
</cp:coreProperties>
</file>