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17E6" w14:textId="77777777" w:rsidR="00CE1C28" w:rsidRDefault="00CE1C28" w:rsidP="00CE1C28">
      <w:pPr>
        <w:ind w:left="360"/>
        <w:jc w:val="right"/>
        <w:rPr>
          <w:rFonts w:ascii="Times New Roman" w:hAnsi="Times New Roman" w:cs="Times New Roman"/>
          <w:sz w:val="24"/>
          <w:szCs w:val="24"/>
        </w:rPr>
      </w:pPr>
      <w:r>
        <w:rPr>
          <w:rFonts w:ascii="Times New Roman" w:hAnsi="Times New Roman" w:cs="Times New Roman"/>
          <w:sz w:val="24"/>
          <w:szCs w:val="24"/>
        </w:rPr>
        <w:t>Załącznik Nr 2 do Zarządzenia Nr 59/2023</w:t>
      </w:r>
    </w:p>
    <w:p w14:paraId="0042D2B0" w14:textId="77777777" w:rsidR="00CE1C28" w:rsidRDefault="00CE1C28" w:rsidP="00CE1C28">
      <w:pPr>
        <w:ind w:left="360"/>
        <w:jc w:val="right"/>
        <w:rPr>
          <w:rFonts w:ascii="Times New Roman" w:hAnsi="Times New Roman" w:cs="Times New Roman"/>
          <w:sz w:val="24"/>
          <w:szCs w:val="24"/>
        </w:rPr>
      </w:pPr>
      <w:r>
        <w:rPr>
          <w:rFonts w:ascii="Times New Roman" w:hAnsi="Times New Roman" w:cs="Times New Roman"/>
          <w:sz w:val="24"/>
          <w:szCs w:val="24"/>
        </w:rPr>
        <w:t xml:space="preserve">Wójta Gminy Sanok </w:t>
      </w:r>
    </w:p>
    <w:p w14:paraId="1E994E6E" w14:textId="77777777" w:rsidR="00CE1C28" w:rsidRDefault="00CE1C28" w:rsidP="00CE1C28">
      <w:pPr>
        <w:ind w:left="360"/>
        <w:jc w:val="right"/>
        <w:rPr>
          <w:rFonts w:ascii="Times New Roman" w:hAnsi="Times New Roman" w:cs="Times New Roman"/>
          <w:sz w:val="24"/>
          <w:szCs w:val="24"/>
        </w:rPr>
      </w:pPr>
      <w:r>
        <w:rPr>
          <w:rFonts w:ascii="Times New Roman" w:hAnsi="Times New Roman" w:cs="Times New Roman"/>
          <w:sz w:val="24"/>
          <w:szCs w:val="24"/>
        </w:rPr>
        <w:t>09 marca 2023 r.</w:t>
      </w:r>
    </w:p>
    <w:p w14:paraId="4B5F15E8" w14:textId="77777777" w:rsidR="00466DC7" w:rsidRDefault="00466DC7" w:rsidP="00466DC7">
      <w:pPr>
        <w:ind w:left="360"/>
        <w:rPr>
          <w:rFonts w:ascii="Times New Roman" w:hAnsi="Times New Roman" w:cs="Times New Roman"/>
          <w:sz w:val="24"/>
          <w:szCs w:val="24"/>
        </w:rPr>
      </w:pPr>
    </w:p>
    <w:p w14:paraId="19D84498" w14:textId="77777777" w:rsidR="00466DC7" w:rsidRDefault="00466DC7" w:rsidP="00466DC7">
      <w:pPr>
        <w:pStyle w:val="Standard"/>
        <w:rPr>
          <w:lang w:val="pl-PL"/>
        </w:rPr>
      </w:pPr>
      <w:r>
        <w:rPr>
          <w:sz w:val="20"/>
          <w:szCs w:val="20"/>
          <w:lang w:val="pl-PL"/>
        </w:rPr>
        <w:t xml:space="preserve">                                                     </w:t>
      </w:r>
      <w:r>
        <w:rPr>
          <w:sz w:val="22"/>
          <w:szCs w:val="22"/>
          <w:lang w:val="pl-PL"/>
        </w:rPr>
        <w:t xml:space="preserve">      </w:t>
      </w:r>
      <w:r>
        <w:rPr>
          <w:b/>
          <w:bCs/>
          <w:sz w:val="22"/>
          <w:szCs w:val="22"/>
          <w:lang w:val="pl-PL"/>
        </w:rPr>
        <w:t xml:space="preserve">  FORMULARZ  KONSULTACYJNY</w:t>
      </w:r>
    </w:p>
    <w:p w14:paraId="18CC307F" w14:textId="77777777" w:rsidR="00466DC7" w:rsidRDefault="00466DC7" w:rsidP="00466DC7">
      <w:pPr>
        <w:pStyle w:val="Standard"/>
        <w:rPr>
          <w:sz w:val="22"/>
          <w:szCs w:val="22"/>
          <w:lang w:val="pl-PL"/>
        </w:rPr>
      </w:pPr>
    </w:p>
    <w:p w14:paraId="6C6D313B" w14:textId="77777777" w:rsidR="00466DC7" w:rsidRDefault="00466DC7" w:rsidP="00466DC7">
      <w:pPr>
        <w:pStyle w:val="Standard"/>
        <w:rPr>
          <w:b/>
          <w:bCs/>
          <w:sz w:val="22"/>
          <w:szCs w:val="22"/>
          <w:u w:val="single"/>
          <w:lang w:val="pl-PL"/>
        </w:rPr>
      </w:pPr>
      <w:r>
        <w:rPr>
          <w:b/>
          <w:bCs/>
          <w:sz w:val="22"/>
          <w:szCs w:val="22"/>
          <w:u w:val="single"/>
          <w:lang w:val="pl-PL"/>
        </w:rPr>
        <w:t>Dokument podlegający konsultacji:</w:t>
      </w:r>
    </w:p>
    <w:p w14:paraId="34068E02" w14:textId="77777777" w:rsidR="00466DC7" w:rsidRDefault="00466DC7" w:rsidP="00466DC7">
      <w:pPr>
        <w:pStyle w:val="Standard"/>
        <w:rPr>
          <w:sz w:val="22"/>
          <w:szCs w:val="22"/>
          <w:lang w:val="pl-PL"/>
        </w:rPr>
      </w:pPr>
      <w:r>
        <w:rPr>
          <w:sz w:val="22"/>
          <w:szCs w:val="22"/>
          <w:lang w:val="pl-PL"/>
        </w:rPr>
        <w:t>Projekt uchwały Rady Gminy Sanok w sprawie uchwalenia zmian w Statucie Sołectwa……………….</w:t>
      </w:r>
    </w:p>
    <w:p w14:paraId="7A82BA04" w14:textId="77777777" w:rsidR="00466DC7" w:rsidRDefault="00466DC7" w:rsidP="00466DC7">
      <w:pPr>
        <w:pStyle w:val="Standard"/>
        <w:rPr>
          <w:sz w:val="22"/>
          <w:szCs w:val="22"/>
          <w:lang w:val="pl-PL"/>
        </w:rPr>
      </w:pPr>
    </w:p>
    <w:p w14:paraId="04271CC0" w14:textId="77777777" w:rsidR="00466DC7" w:rsidRDefault="00466DC7" w:rsidP="00466DC7">
      <w:pPr>
        <w:pStyle w:val="Standard"/>
        <w:rPr>
          <w:sz w:val="22"/>
          <w:szCs w:val="22"/>
          <w:lang w:val="pl-PL"/>
        </w:rPr>
      </w:pPr>
    </w:p>
    <w:p w14:paraId="6B869770" w14:textId="77777777" w:rsidR="00466DC7" w:rsidRDefault="00466DC7" w:rsidP="00466DC7">
      <w:pPr>
        <w:pStyle w:val="Standard"/>
        <w:rPr>
          <w:sz w:val="22"/>
          <w:szCs w:val="22"/>
          <w:lang w:val="pl-PL"/>
        </w:rPr>
      </w:pPr>
    </w:p>
    <w:p w14:paraId="256C8B8A" w14:textId="77777777" w:rsidR="00466DC7" w:rsidRDefault="00466DC7" w:rsidP="00466DC7">
      <w:pPr>
        <w:pStyle w:val="Standard"/>
        <w:rPr>
          <w:b/>
          <w:bCs/>
          <w:lang w:val="pl-PL"/>
        </w:rPr>
      </w:pPr>
      <w:r>
        <w:rPr>
          <w:b/>
          <w:bCs/>
          <w:lang w:val="pl-PL"/>
        </w:rPr>
        <w:t>1 ) Informacja o zgłaszającym (wypełnienie obowiązkowe):</w:t>
      </w:r>
    </w:p>
    <w:p w14:paraId="5031FDAE" w14:textId="77777777" w:rsidR="00466DC7" w:rsidRDefault="00466DC7" w:rsidP="00466DC7">
      <w:pPr>
        <w:pStyle w:val="Standard"/>
        <w:rPr>
          <w:b/>
          <w:bCs/>
          <w:lang w:val="pl-PL"/>
        </w:rPr>
      </w:pPr>
    </w:p>
    <w:tbl>
      <w:tblPr>
        <w:tblW w:w="9630" w:type="dxa"/>
        <w:tblLayout w:type="fixed"/>
        <w:tblCellMar>
          <w:top w:w="55" w:type="dxa"/>
          <w:left w:w="55" w:type="dxa"/>
          <w:bottom w:w="55" w:type="dxa"/>
          <w:right w:w="55" w:type="dxa"/>
        </w:tblCellMar>
        <w:tblLook w:val="04A0" w:firstRow="1" w:lastRow="0" w:firstColumn="1" w:lastColumn="0" w:noHBand="0" w:noVBand="1"/>
      </w:tblPr>
      <w:tblGrid>
        <w:gridCol w:w="4816"/>
        <w:gridCol w:w="4814"/>
      </w:tblGrid>
      <w:tr w:rsidR="00466DC7" w14:paraId="37B1DD3A" w14:textId="77777777" w:rsidTr="00AA7810">
        <w:tc>
          <w:tcPr>
            <w:tcW w:w="4815" w:type="dxa"/>
            <w:tcBorders>
              <w:top w:val="single" w:sz="2" w:space="0" w:color="000000"/>
              <w:left w:val="single" w:sz="2" w:space="0" w:color="000000"/>
              <w:bottom w:val="single" w:sz="2" w:space="0" w:color="000000"/>
            </w:tcBorders>
            <w:vAlign w:val="center"/>
          </w:tcPr>
          <w:p w14:paraId="28DDE02B" w14:textId="77777777" w:rsidR="00466DC7" w:rsidRDefault="00466DC7" w:rsidP="00AA7810">
            <w:pPr>
              <w:pStyle w:val="Zawartotabeli"/>
              <w:jc w:val="center"/>
              <w:rPr>
                <w:lang w:val="pl-PL"/>
              </w:rPr>
            </w:pPr>
            <w:r>
              <w:rPr>
                <w:lang w:val="pl-PL"/>
              </w:rPr>
              <w:t>Imię i nazwisko</w:t>
            </w:r>
          </w:p>
          <w:p w14:paraId="62ED90EF" w14:textId="77777777" w:rsidR="00466DC7" w:rsidRDefault="00466DC7" w:rsidP="00AA7810">
            <w:pPr>
              <w:pStyle w:val="Zawartotabeli"/>
              <w:jc w:val="center"/>
              <w:rPr>
                <w:lang w:val="pl-PL"/>
              </w:rPr>
            </w:pPr>
          </w:p>
        </w:tc>
        <w:tc>
          <w:tcPr>
            <w:tcW w:w="4814" w:type="dxa"/>
            <w:tcBorders>
              <w:top w:val="single" w:sz="2" w:space="0" w:color="000000"/>
              <w:left w:val="single" w:sz="2" w:space="0" w:color="000000"/>
              <w:bottom w:val="single" w:sz="2" w:space="0" w:color="000000"/>
              <w:right w:val="single" w:sz="2" w:space="0" w:color="000000"/>
            </w:tcBorders>
          </w:tcPr>
          <w:p w14:paraId="4EDE0D52" w14:textId="77777777" w:rsidR="00466DC7" w:rsidRDefault="00466DC7" w:rsidP="00AA7810">
            <w:pPr>
              <w:pStyle w:val="Zawartotabeli"/>
              <w:rPr>
                <w:lang w:val="pl-PL"/>
              </w:rPr>
            </w:pPr>
          </w:p>
        </w:tc>
      </w:tr>
      <w:tr w:rsidR="00466DC7" w14:paraId="59F4F017" w14:textId="77777777" w:rsidTr="00AA7810">
        <w:tc>
          <w:tcPr>
            <w:tcW w:w="4815" w:type="dxa"/>
            <w:tcBorders>
              <w:left w:val="single" w:sz="2" w:space="0" w:color="000000"/>
              <w:bottom w:val="single" w:sz="2" w:space="0" w:color="000000"/>
            </w:tcBorders>
            <w:vAlign w:val="center"/>
          </w:tcPr>
          <w:p w14:paraId="3D80DD20" w14:textId="77777777" w:rsidR="00466DC7" w:rsidRDefault="00466DC7" w:rsidP="00AA7810">
            <w:pPr>
              <w:pStyle w:val="Zawartotabeli"/>
              <w:jc w:val="center"/>
              <w:rPr>
                <w:lang w:val="pl-PL"/>
              </w:rPr>
            </w:pPr>
            <w:r>
              <w:rPr>
                <w:lang w:val="pl-PL"/>
              </w:rPr>
              <w:t>Adres zamieszkania</w:t>
            </w:r>
          </w:p>
          <w:p w14:paraId="13AFF36A" w14:textId="77777777" w:rsidR="00466DC7" w:rsidRDefault="00466DC7" w:rsidP="00AA7810">
            <w:pPr>
              <w:pStyle w:val="Zawartotabeli"/>
              <w:jc w:val="center"/>
              <w:rPr>
                <w:lang w:val="pl-PL"/>
              </w:rPr>
            </w:pPr>
          </w:p>
        </w:tc>
        <w:tc>
          <w:tcPr>
            <w:tcW w:w="4814" w:type="dxa"/>
            <w:tcBorders>
              <w:left w:val="single" w:sz="2" w:space="0" w:color="000000"/>
              <w:bottom w:val="single" w:sz="2" w:space="0" w:color="000000"/>
              <w:right w:val="single" w:sz="2" w:space="0" w:color="000000"/>
            </w:tcBorders>
          </w:tcPr>
          <w:p w14:paraId="6019D45D" w14:textId="77777777" w:rsidR="00466DC7" w:rsidRDefault="00466DC7" w:rsidP="00AA7810">
            <w:pPr>
              <w:pStyle w:val="Zawartotabeli"/>
              <w:rPr>
                <w:lang w:val="pl-PL"/>
              </w:rPr>
            </w:pPr>
          </w:p>
        </w:tc>
      </w:tr>
    </w:tbl>
    <w:p w14:paraId="24AB894F" w14:textId="77777777" w:rsidR="00466DC7" w:rsidRDefault="00466DC7" w:rsidP="00466DC7">
      <w:pPr>
        <w:pStyle w:val="Standard"/>
        <w:rPr>
          <w:lang w:val="pl-PL"/>
        </w:rPr>
      </w:pPr>
    </w:p>
    <w:p w14:paraId="63BF6534" w14:textId="77777777" w:rsidR="00466DC7" w:rsidRPr="00D325A1" w:rsidRDefault="00466DC7" w:rsidP="00466DC7">
      <w:pPr>
        <w:pStyle w:val="Standard"/>
        <w:rPr>
          <w:b/>
          <w:bCs/>
          <w:lang w:val="pl-PL"/>
        </w:rPr>
      </w:pPr>
      <w:r w:rsidRPr="00D325A1">
        <w:rPr>
          <w:b/>
          <w:bCs/>
          <w:lang w:val="pl-PL"/>
        </w:rPr>
        <w:t>2) Zgłaszane opinie i uwagi</w:t>
      </w:r>
    </w:p>
    <w:p w14:paraId="409A5CFF" w14:textId="77777777" w:rsidR="00466DC7" w:rsidRPr="00D325A1" w:rsidRDefault="00466DC7" w:rsidP="00466DC7">
      <w:pPr>
        <w:pStyle w:val="Standard"/>
        <w:rPr>
          <w:b/>
          <w:bCs/>
          <w:lang w:val="pl-PL"/>
        </w:rPr>
      </w:pPr>
    </w:p>
    <w:tbl>
      <w:tblPr>
        <w:tblStyle w:val="Tabela-Siatka"/>
        <w:tblW w:w="9634" w:type="dxa"/>
        <w:tblLook w:val="04A0" w:firstRow="1" w:lastRow="0" w:firstColumn="1" w:lastColumn="0" w:noHBand="0" w:noVBand="1"/>
      </w:tblPr>
      <w:tblGrid>
        <w:gridCol w:w="704"/>
        <w:gridCol w:w="2920"/>
        <w:gridCol w:w="1812"/>
        <w:gridCol w:w="4198"/>
      </w:tblGrid>
      <w:tr w:rsidR="00466DC7" w14:paraId="0E98D4D6" w14:textId="77777777" w:rsidTr="00AA7810">
        <w:tc>
          <w:tcPr>
            <w:tcW w:w="704" w:type="dxa"/>
          </w:tcPr>
          <w:p w14:paraId="7CEE8C0F" w14:textId="77777777" w:rsidR="00466DC7" w:rsidRDefault="00466DC7" w:rsidP="00AA7810">
            <w:pPr>
              <w:pStyle w:val="Standard"/>
              <w:rPr>
                <w:lang w:val="pl-PL"/>
              </w:rPr>
            </w:pPr>
            <w:r>
              <w:rPr>
                <w:lang w:val="pl-PL"/>
              </w:rPr>
              <w:t>L.p.</w:t>
            </w:r>
          </w:p>
        </w:tc>
        <w:tc>
          <w:tcPr>
            <w:tcW w:w="2920" w:type="dxa"/>
          </w:tcPr>
          <w:p w14:paraId="66800B17" w14:textId="77777777" w:rsidR="00466DC7" w:rsidRDefault="00466DC7" w:rsidP="00AA7810">
            <w:pPr>
              <w:pStyle w:val="Standard"/>
              <w:rPr>
                <w:lang w:val="pl-PL"/>
              </w:rPr>
            </w:pPr>
            <w:r>
              <w:rPr>
                <w:lang w:val="pl-PL"/>
              </w:rPr>
              <w:t>Część dokumentu do której odnosi się uwaga</w:t>
            </w:r>
          </w:p>
        </w:tc>
        <w:tc>
          <w:tcPr>
            <w:tcW w:w="1812" w:type="dxa"/>
          </w:tcPr>
          <w:p w14:paraId="59366412" w14:textId="77777777" w:rsidR="00466DC7" w:rsidRDefault="00466DC7" w:rsidP="00AA7810">
            <w:pPr>
              <w:pStyle w:val="Standard"/>
              <w:rPr>
                <w:lang w:val="pl-PL"/>
              </w:rPr>
            </w:pPr>
            <w:r>
              <w:rPr>
                <w:lang w:val="pl-PL"/>
              </w:rPr>
              <w:t>Treść opinii, uwagi</w:t>
            </w:r>
          </w:p>
        </w:tc>
        <w:tc>
          <w:tcPr>
            <w:tcW w:w="4198" w:type="dxa"/>
          </w:tcPr>
          <w:p w14:paraId="16A9E3E7" w14:textId="77777777" w:rsidR="00466DC7" w:rsidRDefault="00466DC7" w:rsidP="00AA7810">
            <w:pPr>
              <w:pStyle w:val="Standard"/>
              <w:rPr>
                <w:lang w:val="pl-PL"/>
              </w:rPr>
            </w:pPr>
            <w:r>
              <w:rPr>
                <w:lang w:val="pl-PL"/>
              </w:rPr>
              <w:t>uzasadnienie</w:t>
            </w:r>
          </w:p>
        </w:tc>
      </w:tr>
      <w:tr w:rsidR="00466DC7" w14:paraId="5FED08FA" w14:textId="77777777" w:rsidTr="00AA7810">
        <w:tc>
          <w:tcPr>
            <w:tcW w:w="704" w:type="dxa"/>
          </w:tcPr>
          <w:p w14:paraId="1829C6E6" w14:textId="77777777" w:rsidR="00466DC7" w:rsidRDefault="00466DC7" w:rsidP="00AA7810">
            <w:pPr>
              <w:pStyle w:val="Standard"/>
              <w:rPr>
                <w:lang w:val="pl-PL"/>
              </w:rPr>
            </w:pPr>
          </w:p>
        </w:tc>
        <w:tc>
          <w:tcPr>
            <w:tcW w:w="2920" w:type="dxa"/>
          </w:tcPr>
          <w:p w14:paraId="15C01F07" w14:textId="77777777" w:rsidR="00466DC7" w:rsidRDefault="00466DC7" w:rsidP="00AA7810">
            <w:pPr>
              <w:pStyle w:val="Standard"/>
              <w:rPr>
                <w:lang w:val="pl-PL"/>
              </w:rPr>
            </w:pPr>
          </w:p>
        </w:tc>
        <w:tc>
          <w:tcPr>
            <w:tcW w:w="1812" w:type="dxa"/>
          </w:tcPr>
          <w:p w14:paraId="06730F3C" w14:textId="77777777" w:rsidR="00466DC7" w:rsidRDefault="00466DC7" w:rsidP="00AA7810">
            <w:pPr>
              <w:pStyle w:val="Standard"/>
              <w:rPr>
                <w:lang w:val="pl-PL"/>
              </w:rPr>
            </w:pPr>
          </w:p>
        </w:tc>
        <w:tc>
          <w:tcPr>
            <w:tcW w:w="4198" w:type="dxa"/>
          </w:tcPr>
          <w:p w14:paraId="071C3369" w14:textId="77777777" w:rsidR="00466DC7" w:rsidRDefault="00466DC7" w:rsidP="00AA7810">
            <w:pPr>
              <w:pStyle w:val="Standard"/>
              <w:rPr>
                <w:lang w:val="pl-PL"/>
              </w:rPr>
            </w:pPr>
          </w:p>
        </w:tc>
      </w:tr>
      <w:tr w:rsidR="00466DC7" w14:paraId="79C91247" w14:textId="77777777" w:rsidTr="00AA7810">
        <w:tc>
          <w:tcPr>
            <w:tcW w:w="704" w:type="dxa"/>
          </w:tcPr>
          <w:p w14:paraId="237E43C0" w14:textId="77777777" w:rsidR="00466DC7" w:rsidRDefault="00466DC7" w:rsidP="00AA7810">
            <w:pPr>
              <w:pStyle w:val="Standard"/>
              <w:rPr>
                <w:lang w:val="pl-PL"/>
              </w:rPr>
            </w:pPr>
          </w:p>
        </w:tc>
        <w:tc>
          <w:tcPr>
            <w:tcW w:w="2920" w:type="dxa"/>
          </w:tcPr>
          <w:p w14:paraId="3DF9E9ED" w14:textId="77777777" w:rsidR="00466DC7" w:rsidRDefault="00466DC7" w:rsidP="00AA7810">
            <w:pPr>
              <w:pStyle w:val="Standard"/>
              <w:rPr>
                <w:lang w:val="pl-PL"/>
              </w:rPr>
            </w:pPr>
          </w:p>
        </w:tc>
        <w:tc>
          <w:tcPr>
            <w:tcW w:w="1812" w:type="dxa"/>
          </w:tcPr>
          <w:p w14:paraId="37900662" w14:textId="77777777" w:rsidR="00466DC7" w:rsidRDefault="00466DC7" w:rsidP="00AA7810">
            <w:pPr>
              <w:pStyle w:val="Standard"/>
              <w:rPr>
                <w:lang w:val="pl-PL"/>
              </w:rPr>
            </w:pPr>
          </w:p>
        </w:tc>
        <w:tc>
          <w:tcPr>
            <w:tcW w:w="4198" w:type="dxa"/>
          </w:tcPr>
          <w:p w14:paraId="2B51BCE9" w14:textId="77777777" w:rsidR="00466DC7" w:rsidRDefault="00466DC7" w:rsidP="00AA7810">
            <w:pPr>
              <w:pStyle w:val="Standard"/>
              <w:rPr>
                <w:lang w:val="pl-PL"/>
              </w:rPr>
            </w:pPr>
          </w:p>
        </w:tc>
      </w:tr>
      <w:tr w:rsidR="00466DC7" w14:paraId="4517EDB4" w14:textId="77777777" w:rsidTr="00AA7810">
        <w:tc>
          <w:tcPr>
            <w:tcW w:w="704" w:type="dxa"/>
          </w:tcPr>
          <w:p w14:paraId="31CF339E" w14:textId="77777777" w:rsidR="00466DC7" w:rsidRDefault="00466DC7" w:rsidP="00AA7810">
            <w:pPr>
              <w:pStyle w:val="Standard"/>
              <w:rPr>
                <w:lang w:val="pl-PL"/>
              </w:rPr>
            </w:pPr>
          </w:p>
        </w:tc>
        <w:tc>
          <w:tcPr>
            <w:tcW w:w="2920" w:type="dxa"/>
          </w:tcPr>
          <w:p w14:paraId="74FBF7C2" w14:textId="77777777" w:rsidR="00466DC7" w:rsidRDefault="00466DC7" w:rsidP="00AA7810">
            <w:pPr>
              <w:pStyle w:val="Standard"/>
              <w:rPr>
                <w:lang w:val="pl-PL"/>
              </w:rPr>
            </w:pPr>
          </w:p>
        </w:tc>
        <w:tc>
          <w:tcPr>
            <w:tcW w:w="1812" w:type="dxa"/>
          </w:tcPr>
          <w:p w14:paraId="015CB2A2" w14:textId="77777777" w:rsidR="00466DC7" w:rsidRDefault="00466DC7" w:rsidP="00AA7810">
            <w:pPr>
              <w:pStyle w:val="Standard"/>
              <w:rPr>
                <w:lang w:val="pl-PL"/>
              </w:rPr>
            </w:pPr>
          </w:p>
        </w:tc>
        <w:tc>
          <w:tcPr>
            <w:tcW w:w="4198" w:type="dxa"/>
          </w:tcPr>
          <w:p w14:paraId="5C3DACB8" w14:textId="77777777" w:rsidR="00466DC7" w:rsidRDefault="00466DC7" w:rsidP="00AA7810">
            <w:pPr>
              <w:pStyle w:val="Standard"/>
              <w:rPr>
                <w:lang w:val="pl-PL"/>
              </w:rPr>
            </w:pPr>
          </w:p>
        </w:tc>
      </w:tr>
      <w:tr w:rsidR="00466DC7" w14:paraId="62351D34" w14:textId="77777777" w:rsidTr="00AA7810">
        <w:tc>
          <w:tcPr>
            <w:tcW w:w="704" w:type="dxa"/>
          </w:tcPr>
          <w:p w14:paraId="4206F60C" w14:textId="77777777" w:rsidR="00466DC7" w:rsidRDefault="00466DC7" w:rsidP="00AA7810">
            <w:pPr>
              <w:pStyle w:val="Standard"/>
              <w:rPr>
                <w:lang w:val="pl-PL"/>
              </w:rPr>
            </w:pPr>
          </w:p>
        </w:tc>
        <w:tc>
          <w:tcPr>
            <w:tcW w:w="2920" w:type="dxa"/>
          </w:tcPr>
          <w:p w14:paraId="2019F42B" w14:textId="77777777" w:rsidR="00466DC7" w:rsidRDefault="00466DC7" w:rsidP="00AA7810">
            <w:pPr>
              <w:pStyle w:val="Standard"/>
              <w:rPr>
                <w:lang w:val="pl-PL"/>
              </w:rPr>
            </w:pPr>
          </w:p>
        </w:tc>
        <w:tc>
          <w:tcPr>
            <w:tcW w:w="1812" w:type="dxa"/>
          </w:tcPr>
          <w:p w14:paraId="1EB8C5E1" w14:textId="77777777" w:rsidR="00466DC7" w:rsidRDefault="00466DC7" w:rsidP="00AA7810">
            <w:pPr>
              <w:pStyle w:val="Standard"/>
              <w:rPr>
                <w:lang w:val="pl-PL"/>
              </w:rPr>
            </w:pPr>
          </w:p>
        </w:tc>
        <w:tc>
          <w:tcPr>
            <w:tcW w:w="4198" w:type="dxa"/>
          </w:tcPr>
          <w:p w14:paraId="318BFB51" w14:textId="77777777" w:rsidR="00466DC7" w:rsidRDefault="00466DC7" w:rsidP="00AA7810">
            <w:pPr>
              <w:pStyle w:val="Standard"/>
              <w:rPr>
                <w:lang w:val="pl-PL"/>
              </w:rPr>
            </w:pPr>
          </w:p>
        </w:tc>
      </w:tr>
      <w:tr w:rsidR="00466DC7" w14:paraId="570837A2" w14:textId="77777777" w:rsidTr="00AA7810">
        <w:tc>
          <w:tcPr>
            <w:tcW w:w="704" w:type="dxa"/>
          </w:tcPr>
          <w:p w14:paraId="2AAE385F" w14:textId="77777777" w:rsidR="00466DC7" w:rsidRDefault="00466DC7" w:rsidP="00AA7810">
            <w:pPr>
              <w:pStyle w:val="Standard"/>
              <w:rPr>
                <w:lang w:val="pl-PL"/>
              </w:rPr>
            </w:pPr>
          </w:p>
        </w:tc>
        <w:tc>
          <w:tcPr>
            <w:tcW w:w="2920" w:type="dxa"/>
          </w:tcPr>
          <w:p w14:paraId="78B55E3D" w14:textId="77777777" w:rsidR="00466DC7" w:rsidRDefault="00466DC7" w:rsidP="00AA7810">
            <w:pPr>
              <w:pStyle w:val="Standard"/>
              <w:rPr>
                <w:lang w:val="pl-PL"/>
              </w:rPr>
            </w:pPr>
          </w:p>
        </w:tc>
        <w:tc>
          <w:tcPr>
            <w:tcW w:w="1812" w:type="dxa"/>
          </w:tcPr>
          <w:p w14:paraId="60ED402C" w14:textId="77777777" w:rsidR="00466DC7" w:rsidRDefault="00466DC7" w:rsidP="00AA7810">
            <w:pPr>
              <w:pStyle w:val="Standard"/>
              <w:rPr>
                <w:lang w:val="pl-PL"/>
              </w:rPr>
            </w:pPr>
          </w:p>
        </w:tc>
        <w:tc>
          <w:tcPr>
            <w:tcW w:w="4198" w:type="dxa"/>
          </w:tcPr>
          <w:p w14:paraId="08C3B520" w14:textId="77777777" w:rsidR="00466DC7" w:rsidRDefault="00466DC7" w:rsidP="00AA7810">
            <w:pPr>
              <w:pStyle w:val="Standard"/>
              <w:rPr>
                <w:lang w:val="pl-PL"/>
              </w:rPr>
            </w:pPr>
          </w:p>
        </w:tc>
      </w:tr>
    </w:tbl>
    <w:p w14:paraId="714B25BA" w14:textId="77777777" w:rsidR="00466DC7" w:rsidRDefault="00466DC7" w:rsidP="00466DC7">
      <w:pPr>
        <w:pStyle w:val="Standard"/>
        <w:rPr>
          <w:lang w:val="pl-PL"/>
        </w:rPr>
      </w:pPr>
    </w:p>
    <w:p w14:paraId="6AF355A4" w14:textId="77777777" w:rsidR="00466DC7" w:rsidRDefault="00466DC7" w:rsidP="00466DC7">
      <w:pPr>
        <w:pStyle w:val="Standard"/>
        <w:rPr>
          <w:lang w:val="pl-PL"/>
        </w:rPr>
      </w:pPr>
    </w:p>
    <w:p w14:paraId="14296533" w14:textId="77777777" w:rsidR="00466DC7" w:rsidRDefault="00466DC7" w:rsidP="00466DC7">
      <w:pPr>
        <w:pStyle w:val="Standard"/>
        <w:rPr>
          <w:lang w:val="pl-PL"/>
        </w:rPr>
      </w:pPr>
    </w:p>
    <w:p w14:paraId="131C094E" w14:textId="77777777" w:rsidR="00466DC7" w:rsidRDefault="00466DC7" w:rsidP="00466DC7">
      <w:pPr>
        <w:pStyle w:val="Standard"/>
        <w:rPr>
          <w:lang w:val="pl-PL"/>
        </w:rPr>
      </w:pPr>
    </w:p>
    <w:p w14:paraId="359DBC85" w14:textId="77777777" w:rsidR="00466DC7" w:rsidRDefault="00466DC7" w:rsidP="00466DC7">
      <w:pPr>
        <w:pStyle w:val="Standard"/>
        <w:jc w:val="center"/>
        <w:rPr>
          <w:lang w:val="pl-PL"/>
        </w:rPr>
      </w:pPr>
      <w:r>
        <w:rPr>
          <w:lang w:val="pl-PL"/>
        </w:rPr>
        <w:t xml:space="preserve">                                                                                                               Podpis</w:t>
      </w:r>
    </w:p>
    <w:p w14:paraId="7F560338" w14:textId="77777777" w:rsidR="00466DC7" w:rsidRDefault="00466DC7" w:rsidP="00466DC7">
      <w:pPr>
        <w:pStyle w:val="Standard"/>
        <w:jc w:val="right"/>
        <w:rPr>
          <w:lang w:val="pl-PL"/>
        </w:rPr>
      </w:pPr>
      <w:r>
        <w:rPr>
          <w:lang w:val="pl-PL"/>
        </w:rPr>
        <w:t>………………………..</w:t>
      </w:r>
    </w:p>
    <w:p w14:paraId="21C6716F" w14:textId="77777777" w:rsidR="00466DC7" w:rsidRDefault="00466DC7" w:rsidP="00466DC7">
      <w:pPr>
        <w:pStyle w:val="Standard"/>
        <w:rPr>
          <w:lang w:val="pl-PL"/>
        </w:rPr>
      </w:pPr>
    </w:p>
    <w:p w14:paraId="54FA6CFD" w14:textId="77777777" w:rsidR="00466DC7" w:rsidRDefault="00466DC7" w:rsidP="00466DC7">
      <w:pPr>
        <w:pStyle w:val="Standard"/>
        <w:rPr>
          <w:lang w:val="pl-PL"/>
        </w:rPr>
      </w:pPr>
    </w:p>
    <w:p w14:paraId="2634128F" w14:textId="77777777" w:rsidR="00466DC7" w:rsidRDefault="00466DC7" w:rsidP="00466DC7">
      <w:pPr>
        <w:pStyle w:val="Standard"/>
        <w:rPr>
          <w:b/>
          <w:bCs/>
          <w:u w:val="single"/>
          <w:lang w:val="pl-PL"/>
        </w:rPr>
      </w:pPr>
    </w:p>
    <w:p w14:paraId="36B8B9F6" w14:textId="77777777" w:rsidR="00466DC7" w:rsidRDefault="00466DC7" w:rsidP="00466DC7">
      <w:pPr>
        <w:pStyle w:val="Standard"/>
        <w:rPr>
          <w:lang w:val="pl-PL"/>
        </w:rPr>
      </w:pPr>
    </w:p>
    <w:p w14:paraId="67C2ED2E" w14:textId="77777777" w:rsidR="00466DC7" w:rsidRDefault="00466DC7" w:rsidP="00466DC7">
      <w:pPr>
        <w:pStyle w:val="Standard"/>
        <w:rPr>
          <w:b/>
          <w:bCs/>
          <w:sz w:val="20"/>
          <w:szCs w:val="20"/>
          <w:lang w:val="pl-PL"/>
        </w:rPr>
      </w:pPr>
      <w:r>
        <w:rPr>
          <w:b/>
          <w:bCs/>
          <w:sz w:val="20"/>
          <w:szCs w:val="20"/>
          <w:lang w:val="pl-PL"/>
        </w:rPr>
        <w:t>Formularz  należy przesłać:</w:t>
      </w:r>
    </w:p>
    <w:p w14:paraId="3C11DD3F" w14:textId="77777777" w:rsidR="00466DC7" w:rsidRDefault="00466DC7" w:rsidP="00466DC7">
      <w:pPr>
        <w:pStyle w:val="Standard"/>
        <w:rPr>
          <w:lang w:val="pl-PL"/>
        </w:rPr>
      </w:pPr>
      <w:r>
        <w:rPr>
          <w:sz w:val="20"/>
          <w:szCs w:val="20"/>
          <w:lang w:val="pl-PL"/>
        </w:rPr>
        <w:t>- w wersji elektronicznej na adres : biurorady@gminasanok.pl</w:t>
      </w:r>
    </w:p>
    <w:p w14:paraId="14618412" w14:textId="77777777" w:rsidR="00466DC7" w:rsidRDefault="00466DC7" w:rsidP="00466DC7">
      <w:pPr>
        <w:pStyle w:val="Standard"/>
        <w:rPr>
          <w:sz w:val="20"/>
          <w:szCs w:val="20"/>
          <w:lang w:val="pl-PL"/>
        </w:rPr>
      </w:pPr>
      <w:r>
        <w:rPr>
          <w:sz w:val="20"/>
          <w:szCs w:val="20"/>
          <w:lang w:val="pl-PL"/>
        </w:rPr>
        <w:t>- złożyć osobiście w sekretariacie Urzędu Gminy Sanok lub przesłać pocztą na adres :  Urząd Gminy w Sanoku, ul. Kościuszki 23 , 38-500 Sanok.</w:t>
      </w:r>
    </w:p>
    <w:p w14:paraId="7C145345" w14:textId="77777777" w:rsidR="00466DC7" w:rsidRDefault="00466DC7" w:rsidP="00466DC7">
      <w:pPr>
        <w:pStyle w:val="Standard"/>
        <w:rPr>
          <w:sz w:val="20"/>
          <w:szCs w:val="20"/>
          <w:lang w:val="pl-PL"/>
        </w:rPr>
      </w:pPr>
    </w:p>
    <w:p w14:paraId="32CB68C4" w14:textId="77777777" w:rsidR="00466DC7" w:rsidRDefault="00466DC7" w:rsidP="00466DC7">
      <w:pPr>
        <w:pStyle w:val="Standard"/>
        <w:rPr>
          <w:sz w:val="20"/>
          <w:szCs w:val="20"/>
          <w:lang w:val="pl-PL"/>
        </w:rPr>
      </w:pPr>
    </w:p>
    <w:p w14:paraId="407EF3DB" w14:textId="77777777" w:rsidR="00466DC7" w:rsidRDefault="00466DC7" w:rsidP="00466DC7">
      <w:pPr>
        <w:rPr>
          <w:rFonts w:ascii="Times New Roman" w:hAnsi="Times New Roman" w:cs="Times New Roman"/>
          <w:sz w:val="24"/>
          <w:szCs w:val="24"/>
        </w:rPr>
      </w:pPr>
      <w:bookmarkStart w:id="0" w:name="_Hlk110319483"/>
      <w:bookmarkEnd w:id="0"/>
    </w:p>
    <w:p w14:paraId="615DEB6D" w14:textId="77777777" w:rsidR="00466DC7" w:rsidRDefault="00466DC7" w:rsidP="00466DC7">
      <w:pPr>
        <w:spacing w:beforeAutospacing="1"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KLAUZULA INFORMACYJNA DOTYCZĄCA PRZEPROWADZENIA KONULTACJI SPOŁECZNYCH W SPRAWIE ZMIANY STATUTÓW SOŁECTW GMINY SANOK.</w:t>
      </w:r>
    </w:p>
    <w:p w14:paraId="6B1DB0C0" w14:textId="77777777" w:rsidR="00466DC7" w:rsidRDefault="00466DC7" w:rsidP="00466DC7">
      <w:pPr>
        <w:spacing w:beforeAutospacing="1" w:after="0" w:line="360" w:lineRule="auto"/>
        <w:jc w:val="both"/>
        <w:rPr>
          <w:rFonts w:ascii="Times New Roman" w:eastAsia="Times New Roman" w:hAnsi="Times New Roman" w:cs="Times New Roman"/>
          <w:sz w:val="24"/>
          <w:szCs w:val="24"/>
          <w:lang w:eastAsia="pl-PL"/>
        </w:rPr>
      </w:pPr>
    </w:p>
    <w:p w14:paraId="6D12B520" w14:textId="77777777" w:rsidR="00466DC7" w:rsidRDefault="00466DC7" w:rsidP="00466DC7">
      <w:pPr>
        <w:spacing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13 ogólnego rozporządzenia o ochronie danych osobowych z dnia 27 kwietnia 2016 r. (Dz. Urz. UE L 119 z 04.05.2016) informuję, iż: </w:t>
      </w:r>
    </w:p>
    <w:p w14:paraId="01BB84BD" w14:textId="77777777" w:rsidR="00466DC7" w:rsidRDefault="00466DC7" w:rsidP="00466DC7">
      <w:pPr>
        <w:numPr>
          <w:ilvl w:val="0"/>
          <w:numId w:val="1"/>
        </w:numPr>
        <w:spacing w:after="0" w:line="360" w:lineRule="auto"/>
        <w:ind w:left="107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Administratorem Pani/Pana danych osobowych jest </w:t>
      </w:r>
      <w:r>
        <w:rPr>
          <w:rFonts w:ascii="Times New Roman" w:eastAsia="Times New Roman" w:hAnsi="Times New Roman" w:cs="Times New Roman"/>
          <w:b/>
          <w:bCs/>
          <w:i/>
          <w:sz w:val="24"/>
          <w:szCs w:val="24"/>
          <w:lang w:eastAsia="pl-PL"/>
        </w:rPr>
        <w:t>Wójt Gminy Sanok</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z siedzibą: </w:t>
      </w:r>
      <w:r>
        <w:rPr>
          <w:rFonts w:ascii="Times New Roman" w:eastAsia="Times New Roman" w:hAnsi="Times New Roman" w:cs="Times New Roman"/>
          <w:b/>
          <w:bCs/>
          <w:sz w:val="24"/>
          <w:szCs w:val="24"/>
          <w:lang w:eastAsia="pl-PL"/>
        </w:rPr>
        <w:t xml:space="preserve">ul. </w:t>
      </w:r>
      <w:r>
        <w:rPr>
          <w:rFonts w:ascii="Times New Roman" w:eastAsia="Times New Roman" w:hAnsi="Times New Roman" w:cs="Times New Roman"/>
          <w:b/>
          <w:bCs/>
          <w:i/>
          <w:sz w:val="24"/>
          <w:szCs w:val="24"/>
          <w:lang w:eastAsia="pl-PL"/>
        </w:rPr>
        <w:t>Kościuszki 23, 38-50 Sanok</w:t>
      </w:r>
      <w:r>
        <w:rPr>
          <w:rFonts w:ascii="Times New Roman" w:eastAsia="Times New Roman" w:hAnsi="Times New Roman" w:cs="Times New Roman"/>
          <w:sz w:val="24"/>
          <w:szCs w:val="24"/>
          <w:lang w:eastAsia="pl-PL"/>
        </w:rPr>
        <w:t>.</w:t>
      </w:r>
    </w:p>
    <w:p w14:paraId="11E000BC" w14:textId="77777777" w:rsidR="00466DC7" w:rsidRDefault="00466DC7" w:rsidP="00466DC7">
      <w:pPr>
        <w:numPr>
          <w:ilvl w:val="0"/>
          <w:numId w:val="1"/>
        </w:numPr>
        <w:spacing w:after="0" w:line="360" w:lineRule="auto"/>
        <w:ind w:left="107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Administrator wyznaczył Inspektora Ochrony Danych Osobowych, z którym może się Pani/Pan skontaktować poprzez e-mail: </w:t>
      </w:r>
      <w:r>
        <w:rPr>
          <w:rFonts w:ascii="Times New Roman" w:eastAsia="Times New Roman" w:hAnsi="Times New Roman" w:cs="Times New Roman"/>
          <w:b/>
          <w:bCs/>
          <w:i/>
          <w:iCs/>
          <w:sz w:val="24"/>
          <w:szCs w:val="24"/>
          <w:lang w:eastAsia="pl-PL"/>
        </w:rPr>
        <w:t>iod@gminasanok.pl</w:t>
      </w:r>
      <w:r>
        <w:rPr>
          <w:rFonts w:ascii="Times New Roman" w:eastAsia="Times New Roman" w:hAnsi="Times New Roman" w:cs="Times New Roman"/>
          <w:sz w:val="24"/>
          <w:szCs w:val="24"/>
          <w:lang w:eastAsia="pl-PL"/>
        </w:rPr>
        <w:t xml:space="preserve"> lub telefonicznie </w:t>
      </w:r>
      <w:r>
        <w:rPr>
          <w:rFonts w:ascii="Times New Roman" w:eastAsia="Times New Roman" w:hAnsi="Times New Roman" w:cs="Times New Roman"/>
          <w:b/>
          <w:bCs/>
          <w:i/>
          <w:iCs/>
          <w:sz w:val="24"/>
          <w:szCs w:val="24"/>
          <w:lang w:eastAsia="pl-PL"/>
        </w:rPr>
        <w:t>013 46 565 79</w:t>
      </w:r>
      <w:r>
        <w:rPr>
          <w:rFonts w:ascii="Times New Roman" w:eastAsia="Times New Roman" w:hAnsi="Times New Roman" w:cs="Times New Roman"/>
          <w:sz w:val="24"/>
          <w:szCs w:val="24"/>
          <w:lang w:eastAsia="pl-PL"/>
        </w:rPr>
        <w:t xml:space="preserve"> we wszystkich sprawach dotyczących przetwarzania danych osobowych oraz korzystania z praw związanych z przetwarzaniem danych. </w:t>
      </w:r>
    </w:p>
    <w:p w14:paraId="5988D702" w14:textId="77777777" w:rsidR="00466DC7" w:rsidRDefault="00466DC7" w:rsidP="00466DC7">
      <w:pPr>
        <w:numPr>
          <w:ilvl w:val="0"/>
          <w:numId w:val="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Pani/Pana dane osobowe przetwarzane będą w celu realizacji ustawowych zadań urzędu  na podstawie Art. 6 ust. 1 lit. a oraz c ogólnego rozporządzenia o ochronie danych osobowych z dnia 27 kwietnia 2016 r. oraz na podstawie Art. 9 ust.1 lit. </w:t>
      </w:r>
      <w:proofErr w:type="spellStart"/>
      <w:r>
        <w:rPr>
          <w:rFonts w:ascii="Times New Roman" w:eastAsia="Times New Roman" w:hAnsi="Times New Roman" w:cs="Times New Roman"/>
          <w:sz w:val="24"/>
          <w:szCs w:val="24"/>
          <w:lang w:eastAsia="pl-PL"/>
        </w:rPr>
        <w:t>a,g</w:t>
      </w:r>
      <w:proofErr w:type="spellEnd"/>
      <w:r>
        <w:rPr>
          <w:rFonts w:ascii="Times New Roman" w:eastAsia="Times New Roman" w:hAnsi="Times New Roman" w:cs="Times New Roman"/>
          <w:sz w:val="24"/>
          <w:szCs w:val="24"/>
          <w:lang w:eastAsia="pl-PL"/>
        </w:rPr>
        <w:t xml:space="preserve"> ogólnego rozporządzenia o ochronie danych osobowych z dnia 27 kwietnia 2016 r </w:t>
      </w:r>
    </w:p>
    <w:p w14:paraId="71AD46BC" w14:textId="77777777" w:rsidR="00466DC7" w:rsidRDefault="00466DC7" w:rsidP="00466DC7">
      <w:pPr>
        <w:numPr>
          <w:ilvl w:val="0"/>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Odbiorcami Pani/Pana danych osobowych będą wyłącznie podmioty uprawnione do uzyskania danych osobowych na podstawie przepisów prawa </w:t>
      </w:r>
    </w:p>
    <w:p w14:paraId="1F7F806D" w14:textId="77777777" w:rsidR="00466DC7" w:rsidRDefault="00466DC7" w:rsidP="00466DC7">
      <w:pPr>
        <w:numPr>
          <w:ilvl w:val="0"/>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Pani/Pana dane osobowe przechowywane będą w czasie określonym przepisami prawa, zgodnie z instrukcją kancelaryjną </w:t>
      </w:r>
    </w:p>
    <w:p w14:paraId="796E9F40" w14:textId="77777777" w:rsidR="00466DC7" w:rsidRDefault="00466DC7" w:rsidP="00466DC7">
      <w:pPr>
        <w:numPr>
          <w:ilvl w:val="0"/>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23E0494C" w14:textId="77777777" w:rsidR="00466DC7" w:rsidRDefault="00466DC7" w:rsidP="00466DC7">
      <w:pPr>
        <w:numPr>
          <w:ilvl w:val="0"/>
          <w:numId w:val="1"/>
        </w:numPr>
        <w:spacing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 Pani/Pan prawo wniesienia skargi do organu nadzorczego Podanie danych osobowych w zakresie wymaganym ustawodawstwem jest obligatoryjne. </w:t>
      </w:r>
    </w:p>
    <w:p w14:paraId="6E68A393" w14:textId="77777777" w:rsidR="00466DC7" w:rsidRDefault="00466DC7" w:rsidP="00466DC7">
      <w:pPr>
        <w:jc w:val="right"/>
        <w:rPr>
          <w:rFonts w:ascii="Times New Roman" w:hAnsi="Times New Roman" w:cs="Times New Roman"/>
          <w:sz w:val="24"/>
          <w:szCs w:val="24"/>
        </w:rPr>
      </w:pPr>
      <w:r>
        <w:rPr>
          <w:rFonts w:ascii="Times New Roman" w:hAnsi="Times New Roman" w:cs="Times New Roman"/>
          <w:sz w:val="24"/>
          <w:szCs w:val="24"/>
        </w:rPr>
        <w:t>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w:t>
      </w:r>
    </w:p>
    <w:p w14:paraId="3F583CBB" w14:textId="77777777" w:rsidR="00466DC7" w:rsidRDefault="00466DC7" w:rsidP="00466DC7">
      <w:pPr>
        <w:jc w:val="right"/>
        <w:rPr>
          <w:rFonts w:ascii="Times New Roman" w:hAnsi="Times New Roman" w:cs="Times New Roman"/>
          <w:sz w:val="24"/>
          <w:szCs w:val="24"/>
        </w:rPr>
      </w:pPr>
      <w:r>
        <w:rPr>
          <w:rFonts w:ascii="Times New Roman" w:hAnsi="Times New Roman" w:cs="Times New Roman"/>
          <w:sz w:val="24"/>
          <w:szCs w:val="24"/>
        </w:rPr>
        <w:t>…………………………………..</w:t>
      </w:r>
    </w:p>
    <w:p w14:paraId="371EB55D" w14:textId="77777777" w:rsidR="00466DC7" w:rsidRDefault="00466DC7" w:rsidP="00466DC7">
      <w:pPr>
        <w:jc w:val="right"/>
        <w:rPr>
          <w:rFonts w:ascii="Times New Roman" w:hAnsi="Times New Roman" w:cs="Times New Roman"/>
          <w:sz w:val="24"/>
          <w:szCs w:val="24"/>
        </w:rPr>
      </w:pPr>
    </w:p>
    <w:p w14:paraId="30208C0D" w14:textId="77777777" w:rsidR="00466DC7" w:rsidRPr="00AF77EC" w:rsidRDefault="00466DC7" w:rsidP="00466DC7">
      <w:pPr>
        <w:jc w:val="both"/>
        <w:rPr>
          <w:rFonts w:ascii="Times New Roman" w:eastAsia="Times New Roman" w:hAnsi="Times New Roman" w:cs="Times New Roman"/>
          <w:kern w:val="2"/>
          <w:sz w:val="24"/>
          <w:szCs w:val="24"/>
          <w:lang w:eastAsia="pl-PL"/>
        </w:rPr>
      </w:pPr>
    </w:p>
    <w:p w14:paraId="1F97C645" w14:textId="77777777" w:rsidR="00031826" w:rsidRDefault="00031826"/>
    <w:sectPr w:rsidR="00031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A24CB"/>
    <w:multiLevelType w:val="multilevel"/>
    <w:tmpl w:val="5556575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180619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59"/>
    <w:rsid w:val="00031826"/>
    <w:rsid w:val="000F3D89"/>
    <w:rsid w:val="00466DC7"/>
    <w:rsid w:val="009D7559"/>
    <w:rsid w:val="00CE1C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630A"/>
  <w15:chartTrackingRefBased/>
  <w15:docId w15:val="{655CC068-28AE-4512-94D2-73CE0412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DC7"/>
    <w:pPr>
      <w:suppressAutoHyphens/>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66DC7"/>
    <w:pPr>
      <w:widowControl w:val="0"/>
      <w:suppressAutoHyphens/>
      <w:spacing w:after="0" w:line="240" w:lineRule="auto"/>
    </w:pPr>
    <w:rPr>
      <w:rFonts w:ascii="Times New Roman" w:eastAsia="Andale Sans UI" w:hAnsi="Times New Roman" w:cs="Tahoma"/>
      <w:sz w:val="24"/>
      <w:szCs w:val="24"/>
      <w:lang w:val="de-DE" w:eastAsia="ja-JP" w:bidi="fa-IR"/>
      <w14:ligatures w14:val="none"/>
    </w:rPr>
  </w:style>
  <w:style w:type="paragraph" w:customStyle="1" w:styleId="Zawartotabeli">
    <w:name w:val="Zawartość tabeli"/>
    <w:basedOn w:val="Standard"/>
    <w:qFormat/>
    <w:rsid w:val="00466DC7"/>
  </w:style>
  <w:style w:type="table" w:styleId="Tabela-Siatka">
    <w:name w:val="Table Grid"/>
    <w:basedOn w:val="Standardowy"/>
    <w:uiPriority w:val="39"/>
    <w:rsid w:val="00466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2218</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KJekot</dc:creator>
  <cp:keywords/>
  <dc:description/>
  <cp:lastModifiedBy>KJekot</cp:lastModifiedBy>
  <cp:revision>3</cp:revision>
  <dcterms:created xsi:type="dcterms:W3CDTF">2023-03-10T08:17:00Z</dcterms:created>
  <dcterms:modified xsi:type="dcterms:W3CDTF">2023-03-10T12:27:00Z</dcterms:modified>
</cp:coreProperties>
</file>